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32" w:rsidRPr="000122B1" w:rsidRDefault="00757F32" w:rsidP="00757F32">
      <w:pPr>
        <w:ind w:left="851" w:right="-1" w:firstLine="425"/>
        <w:jc w:val="center"/>
      </w:pPr>
    </w:p>
    <w:p w:rsidR="001B5531" w:rsidRPr="001262DA" w:rsidRDefault="001B5531" w:rsidP="00935F36">
      <w:pPr>
        <w:jc w:val="right"/>
        <w:rPr>
          <w:color w:val="000000"/>
          <w:sz w:val="26"/>
          <w:szCs w:val="26"/>
        </w:rPr>
      </w:pPr>
    </w:p>
    <w:p w:rsidR="005D4FAD" w:rsidRPr="005D4FAD" w:rsidRDefault="005D4FAD" w:rsidP="005D4FAD">
      <w:pPr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5940425" cy="8395335"/>
            <wp:effectExtent l="19050" t="0" r="3175" b="0"/>
            <wp:docPr id="2" name="Рисунок 1" descr="ОП.03 Техническая меха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3 Техническая механика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91E" w:rsidRDefault="00D6591E" w:rsidP="001262DA">
      <w:pPr>
        <w:spacing w:before="120" w:after="120"/>
        <w:ind w:right="-426"/>
        <w:jc w:val="both"/>
        <w:rPr>
          <w:bCs/>
          <w:sz w:val="26"/>
          <w:szCs w:val="26"/>
        </w:rPr>
      </w:pPr>
    </w:p>
    <w:p w:rsidR="00757F32" w:rsidRDefault="00757F32" w:rsidP="00757F32">
      <w:pPr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Pr="00F25E33" w:rsidRDefault="00757F32" w:rsidP="00757F32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57F32" w:rsidRPr="00757F32" w:rsidRDefault="00757F32" w:rsidP="00757F32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КОМы разработаны на основе: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-рабочей программы учебной дисциплины ОП.03 Техническая механика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ОП.03 Техническая механика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57F32" w:rsidRPr="00757F32" w:rsidRDefault="00757F32" w:rsidP="00757F32">
      <w:pPr>
        <w:ind w:firstLine="900"/>
        <w:jc w:val="both"/>
        <w:rPr>
          <w:caps/>
          <w:sz w:val="26"/>
          <w:szCs w:val="26"/>
        </w:rPr>
      </w:pPr>
    </w:p>
    <w:p w:rsidR="00757F32" w:rsidRPr="00F25E33" w:rsidRDefault="00757F32" w:rsidP="00757F32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57F32" w:rsidRPr="00F25E33" w:rsidRDefault="00757F32" w:rsidP="00757F3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D95089" w:rsidRDefault="00757F32" w:rsidP="00757F3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>технологий.</w:t>
      </w:r>
    </w:p>
    <w:tbl>
      <w:tblPr>
        <w:tblStyle w:val="a3"/>
        <w:tblpPr w:leftFromText="180" w:rightFromText="180" w:vertAnchor="text" w:horzAnchor="margin" w:tblpY="181"/>
        <w:tblW w:w="9606" w:type="dxa"/>
        <w:tblLook w:val="04A0"/>
      </w:tblPr>
      <w:tblGrid>
        <w:gridCol w:w="5495"/>
        <w:gridCol w:w="4111"/>
      </w:tblGrid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:rsidR="00757F32" w:rsidRPr="00D95089" w:rsidRDefault="00757F32" w:rsidP="00757F32">
            <w:pPr>
              <w:jc w:val="center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-читать кинематические схемы; </w:t>
            </w:r>
          </w:p>
          <w:p w:rsidR="00757F32" w:rsidRPr="00D95089" w:rsidRDefault="00757F32" w:rsidP="00757F32">
            <w:pPr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757F32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-оценивать работо</w:t>
            </w:r>
            <w:r w:rsidRPr="00D95089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757F32" w:rsidRPr="00D95089" w:rsidRDefault="00757F32" w:rsidP="00757F32">
            <w:pPr>
              <w:contextualSpacing/>
              <w:jc w:val="both"/>
              <w:rPr>
                <w:b/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при</w:t>
            </w:r>
            <w:r w:rsidRPr="00D95089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i/>
                <w:sz w:val="26"/>
                <w:szCs w:val="26"/>
              </w:rPr>
              <w:softHyphen/>
              <w:t xml:space="preserve">лению технической </w:t>
            </w:r>
            <w:r w:rsidRPr="00D95089">
              <w:rPr>
                <w:i/>
                <w:sz w:val="26"/>
                <w:szCs w:val="26"/>
              </w:rPr>
              <w:lastRenderedPageBreak/>
              <w:t>документации (ЕСКД).</w:t>
            </w:r>
          </w:p>
          <w:p w:rsidR="00757F32" w:rsidRPr="00D95089" w:rsidRDefault="00757F32" w:rsidP="00757F32">
            <w:pPr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lastRenderedPageBreak/>
              <w:t>Лабораторная работа №4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Самостоятельные работы №6-7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№6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Знать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технической механики;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Лабораторная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расчетно – графические работы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111"/>
      </w:tblGrid>
      <w:tr w:rsidR="00757F32" w:rsidRPr="00D95089" w:rsidTr="00757F32">
        <w:trPr>
          <w:trHeight w:val="24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Экспертная оценка сформированности компетенций в ходе практической работы. </w:t>
            </w:r>
            <w:r w:rsidRPr="00D95089">
              <w:rPr>
                <w:sz w:val="26"/>
                <w:szCs w:val="26"/>
              </w:rPr>
              <w:lastRenderedPageBreak/>
              <w:t>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lastRenderedPageBreak/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757F32" w:rsidRPr="00D95089" w:rsidTr="00757F32">
        <w:trPr>
          <w:trHeight w:val="799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2.2. Выбирать методы регулировки и </w:t>
            </w:r>
            <w:r w:rsidRPr="00D95089">
              <w:rPr>
                <w:sz w:val="26"/>
                <w:szCs w:val="26"/>
              </w:rPr>
              <w:lastRenderedPageBreak/>
              <w:t xml:space="preserve">наладки промышленного оборудования в зависимости от внешних факторов.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lastRenderedPageBreak/>
              <w:t xml:space="preserve">оценка устного ответа по разделам </w:t>
            </w:r>
            <w:r w:rsidRPr="00D95089">
              <w:rPr>
                <w:color w:val="000000"/>
                <w:sz w:val="26"/>
                <w:szCs w:val="26"/>
              </w:rPr>
              <w:lastRenderedPageBreak/>
              <w:t>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2.4. Составлять документацию для проведения работ по эксплуатации промышленного оборудования.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2F3A1F" w:rsidRDefault="00757F32" w:rsidP="00757F32">
      <w:pPr>
        <w:spacing w:line="360" w:lineRule="auto"/>
        <w:jc w:val="center"/>
        <w:rPr>
          <w:b/>
          <w:caps/>
          <w:sz w:val="26"/>
          <w:szCs w:val="26"/>
        </w:rPr>
      </w:pPr>
      <w:r w:rsidRPr="002F3A1F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757F32" w:rsidRPr="00F25E33" w:rsidRDefault="00757F32" w:rsidP="00757F32">
      <w:pPr>
        <w:spacing w:line="360" w:lineRule="auto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 Текущий контроль</w:t>
      </w:r>
    </w:p>
    <w:p w:rsidR="00757F32" w:rsidRPr="00F25E33" w:rsidRDefault="00757F32" w:rsidP="00260308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3.1.1.Банк тестовых заданий по темам дисциплины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 xml:space="preserve">Контрольная работа №1 «Теоретическая механика»  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/>
      </w:tblPr>
      <w:tblGrid>
        <w:gridCol w:w="4786"/>
        <w:gridCol w:w="3827"/>
        <w:gridCol w:w="1701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Контрольная работа №2 «Сопротивл</w:t>
      </w:r>
      <w:r>
        <w:rPr>
          <w:bCs/>
        </w:rPr>
        <w:t>ение материалов»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/>
      </w:tblPr>
      <w:tblGrid>
        <w:gridCol w:w="4786"/>
        <w:gridCol w:w="3962"/>
        <w:gridCol w:w="1566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</w:t>
      </w:r>
      <w:r>
        <w:rPr>
          <w:bCs/>
        </w:rPr>
        <w:t xml:space="preserve">льная работа №3 «Детали машин»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9724" w:type="dxa"/>
        <w:tblLook w:val="0600"/>
      </w:tblPr>
      <w:tblGrid>
        <w:gridCol w:w="4786"/>
        <w:gridCol w:w="3339"/>
        <w:gridCol w:w="1599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spacing w:line="360" w:lineRule="auto"/>
        <w:ind w:firstLine="709"/>
        <w:jc w:val="both"/>
      </w:pPr>
      <w:r w:rsidRPr="00471EB5">
        <w:rPr>
          <w:bCs/>
        </w:rPr>
        <w:t>4.</w:t>
      </w:r>
      <w:r w:rsidRPr="00471EB5">
        <w:t>Контрольно-оценочные материалы для итоговой аттестации по учебной дисциплине: Предметом оценки являются умения и знания.</w:t>
      </w:r>
    </w:p>
    <w:p w:rsidR="00260308" w:rsidRPr="00471EB5" w:rsidRDefault="00260308" w:rsidP="00260308">
      <w:pPr>
        <w:spacing w:line="360" w:lineRule="auto"/>
        <w:ind w:firstLine="708"/>
        <w:jc w:val="both"/>
      </w:pPr>
      <w:r w:rsidRPr="00471EB5">
        <w:t xml:space="preserve">Итоговый контроль по результатам освоения обучающимися учебной дисциплины проводится в форме </w:t>
      </w:r>
      <w:r w:rsidRPr="00471EB5">
        <w:rPr>
          <w:i/>
        </w:rPr>
        <w:t>экзамена</w:t>
      </w:r>
      <w:r w:rsidRPr="00471EB5">
        <w:t>.</w:t>
      </w:r>
    </w:p>
    <w:p w:rsidR="00260308" w:rsidRPr="00471EB5" w:rsidRDefault="00260308" w:rsidP="00260308">
      <w:pPr>
        <w:spacing w:line="360" w:lineRule="auto"/>
        <w:jc w:val="both"/>
      </w:pPr>
      <w:r w:rsidRPr="00471EB5">
        <w:tab/>
      </w:r>
      <w:r w:rsidRPr="00471EB5">
        <w:rPr>
          <w:bCs/>
        </w:rPr>
        <w:t>Критерии оценки:</w:t>
      </w:r>
    </w:p>
    <w:tbl>
      <w:tblPr>
        <w:tblStyle w:val="a3"/>
        <w:tblW w:w="9600" w:type="dxa"/>
        <w:tblLook w:val="0420"/>
      </w:tblPr>
      <w:tblGrid>
        <w:gridCol w:w="4800"/>
        <w:gridCol w:w="4800"/>
      </w:tblGrid>
      <w:tr w:rsidR="00260308" w:rsidRPr="00471EB5" w:rsidTr="00FF0BF5">
        <w:trPr>
          <w:trHeight w:val="584"/>
        </w:trPr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t>Оценка уровня подготовки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80-85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5 (отлично)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70-80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4 (хорошо)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60-70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3 (удовлетворительно)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менее 60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2 (неудовлетворительно)</w:t>
            </w:r>
          </w:p>
        </w:tc>
      </w:tr>
    </w:tbl>
    <w:p w:rsidR="00260308" w:rsidRPr="00471EB5" w:rsidRDefault="00260308" w:rsidP="00260308"/>
    <w:p w:rsidR="00260308" w:rsidRPr="00471EB5" w:rsidRDefault="00260308" w:rsidP="00260308">
      <w:r w:rsidRPr="00471EB5">
        <w:rPr>
          <w:bCs/>
        </w:rPr>
        <w:t xml:space="preserve">Текст тестовых заданий </w:t>
      </w:r>
    </w:p>
    <w:p w:rsidR="00260308" w:rsidRPr="00471EB5" w:rsidRDefault="00260308" w:rsidP="00260308">
      <w:r w:rsidRPr="00471EB5">
        <w:rPr>
          <w:i/>
          <w:iCs/>
        </w:rPr>
        <w:t xml:space="preserve">Инструкция студенту: </w:t>
      </w:r>
      <w:r w:rsidRPr="00471EB5">
        <w:t>Выберите один правильный ответ</w:t>
      </w: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r w:rsidRPr="00471EB5">
        <w:t>1.Какая связь является разновидностью гибкой связи: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2.Реакцию какого типа связи обычно заменяют двумя взаимно-перпендикулярными составляющими: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3.Реакция шарнирно-подвижной опоры всегда:</w:t>
      </w:r>
    </w:p>
    <w:p w:rsidR="00260308" w:rsidRPr="00471EB5" w:rsidRDefault="00260308" w:rsidP="00260308">
      <w:pPr>
        <w:ind w:firstLine="567"/>
      </w:pPr>
      <w:r w:rsidRPr="00471EB5">
        <w:t>- перпендикулярна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параллельна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45 градусов к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30 градусов к опорной поверхности.</w:t>
      </w:r>
    </w:p>
    <w:p w:rsidR="00260308" w:rsidRPr="00471EB5" w:rsidRDefault="00260308" w:rsidP="00260308">
      <w:r w:rsidRPr="00471EB5">
        <w:t>4.Реакцией связи называется:</w:t>
      </w:r>
    </w:p>
    <w:p w:rsidR="00260308" w:rsidRPr="00471EB5" w:rsidRDefault="00260308" w:rsidP="00260308">
      <w:pPr>
        <w:ind w:firstLine="567"/>
      </w:pPr>
      <w:r w:rsidRPr="00471EB5">
        <w:t>- сила тяжести;</w:t>
      </w:r>
    </w:p>
    <w:p w:rsidR="00260308" w:rsidRPr="00471EB5" w:rsidRDefault="00260308" w:rsidP="00260308">
      <w:pPr>
        <w:ind w:firstLine="567"/>
      </w:pPr>
      <w:r w:rsidRPr="00471EB5">
        <w:t>- уравновешивающая сила;</w:t>
      </w:r>
    </w:p>
    <w:p w:rsidR="00260308" w:rsidRPr="00471EB5" w:rsidRDefault="00260308" w:rsidP="00260308">
      <w:pPr>
        <w:ind w:firstLine="567"/>
      </w:pPr>
      <w:r w:rsidRPr="00471EB5">
        <w:t>- сила с которой связь действует на данное тело;</w:t>
      </w:r>
    </w:p>
    <w:p w:rsidR="00260308" w:rsidRPr="00471EB5" w:rsidRDefault="00260308" w:rsidP="00260308">
      <w:pPr>
        <w:ind w:firstLine="567"/>
      </w:pPr>
      <w:r w:rsidRPr="00471EB5">
        <w:t>- эквивалентная сила.</w:t>
      </w:r>
    </w:p>
    <w:p w:rsidR="00260308" w:rsidRPr="00471EB5" w:rsidRDefault="00260308" w:rsidP="00260308">
      <w:r w:rsidRPr="00471EB5">
        <w:t>5.Изолированной 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точка, имеющая массу;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точка на которую не действуют никакие другие тела;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6.Связью называется:</w:t>
      </w:r>
    </w:p>
    <w:p w:rsidR="00260308" w:rsidRPr="00471EB5" w:rsidRDefault="00260308" w:rsidP="00260308">
      <w:pPr>
        <w:ind w:firstLine="567"/>
      </w:pPr>
      <w:r w:rsidRPr="00471EB5">
        <w:t>- абсолютно твердое тело;</w:t>
      </w:r>
    </w:p>
    <w:p w:rsidR="00260308" w:rsidRPr="00471EB5" w:rsidRDefault="00260308" w:rsidP="00260308">
      <w:pPr>
        <w:ind w:firstLine="567"/>
      </w:pPr>
      <w:r w:rsidRPr="00471EB5">
        <w:t>- материальное тело;</w:t>
      </w:r>
    </w:p>
    <w:p w:rsidR="00260308" w:rsidRPr="00471EB5" w:rsidRDefault="00260308" w:rsidP="00260308">
      <w:pPr>
        <w:ind w:firstLine="567"/>
      </w:pPr>
      <w:r w:rsidRPr="00471EB5">
        <w:t>- свободное тело;</w:t>
      </w:r>
    </w:p>
    <w:p w:rsidR="00260308" w:rsidRPr="00471EB5" w:rsidRDefault="00260308" w:rsidP="00260308">
      <w:pPr>
        <w:ind w:firstLine="567"/>
      </w:pPr>
      <w:r w:rsidRPr="00471EB5">
        <w:t>- тело ограничивающее перемещение данного тела в каком-либо направлении.</w:t>
      </w:r>
    </w:p>
    <w:p w:rsidR="00260308" w:rsidRPr="00471EB5" w:rsidRDefault="00260308" w:rsidP="00260308">
      <w:r w:rsidRPr="00471EB5">
        <w:t>7.Пятой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lastRenderedPageBreak/>
        <w:t>8.Первой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t>9.Свободным называется тело:</w:t>
      </w:r>
    </w:p>
    <w:p w:rsidR="00260308" w:rsidRPr="00471EB5" w:rsidRDefault="00260308" w:rsidP="00260308">
      <w:pPr>
        <w:ind w:firstLine="567"/>
      </w:pPr>
      <w:r w:rsidRPr="00471EB5">
        <w:t>- на которое действует уравновешенная система сил;</w:t>
      </w:r>
    </w:p>
    <w:p w:rsidR="00260308" w:rsidRPr="00471EB5" w:rsidRDefault="00260308" w:rsidP="00260308">
      <w:pPr>
        <w:ind w:firstLine="567"/>
      </w:pPr>
      <w:r w:rsidRPr="00471EB5">
        <w:t>- у которого расстояние между его любыми его точками не изменяется при действии на него других тел;</w:t>
      </w:r>
    </w:p>
    <w:p w:rsidR="00260308" w:rsidRPr="00471EB5" w:rsidRDefault="00260308" w:rsidP="00260308">
      <w:pPr>
        <w:ind w:firstLine="567"/>
      </w:pPr>
      <w:r w:rsidRPr="00471EB5">
        <w:t>- перемещение которого в любом направлении не ограничено никакими другими телами;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10.Две силы образуют уравновешенную систему сил тогда и только тогда, когда:</w:t>
      </w:r>
    </w:p>
    <w:p w:rsidR="00260308" w:rsidRPr="00471EB5" w:rsidRDefault="00260308" w:rsidP="00260308">
      <w:pPr>
        <w:ind w:firstLine="567"/>
      </w:pPr>
      <w:r w:rsidRPr="00471EB5">
        <w:t>- приложены к разным телам, равны по модулю и действуют вдоль одной прямой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 приложены к телу, линии действия их параллельны, равны по модулю и направлены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приведен;</w:t>
      </w:r>
    </w:p>
    <w:p w:rsidR="00260308" w:rsidRPr="00471EB5" w:rsidRDefault="00260308" w:rsidP="00260308">
      <w:pPr>
        <w:ind w:firstLine="567"/>
      </w:pPr>
      <w:r w:rsidRPr="00471EB5">
        <w:t>- приложены к телу, равны по модулю и действуют вдоль одной прямой в противоположные стороны.</w:t>
      </w:r>
    </w:p>
    <w:p w:rsidR="00260308" w:rsidRPr="00471EB5" w:rsidRDefault="00260308" w:rsidP="00260308">
      <w:r w:rsidRPr="00471EB5">
        <w:t>11.Силы, действующие на частицы данного тела со стороны других тел называются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уравновешивающими;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12.Силы взаимодействия частиц данного тела друг с другом называются: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активными (движущими);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260308" w:rsidRPr="00471EB5" w:rsidRDefault="00260308" w:rsidP="00260308">
      <w:pPr>
        <w:ind w:firstLine="567"/>
      </w:pPr>
      <w:r w:rsidRPr="00471EB5">
        <w:t>- эквивалентной;</w:t>
      </w:r>
    </w:p>
    <w:p w:rsidR="00260308" w:rsidRPr="00471EB5" w:rsidRDefault="00260308" w:rsidP="00260308">
      <w:pPr>
        <w:ind w:firstLine="567"/>
      </w:pPr>
      <w:r w:rsidRPr="00471EB5">
        <w:t>- уравновешивающей;</w:t>
      </w:r>
    </w:p>
    <w:p w:rsidR="00260308" w:rsidRPr="00471EB5" w:rsidRDefault="00260308" w:rsidP="00260308">
      <w:pPr>
        <w:ind w:firstLine="567"/>
      </w:pPr>
      <w:r w:rsidRPr="00471EB5">
        <w:t>- уравновешенной;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14.Сила, равная равнодействующей по модулю и действующая вдоль той же прямой в противоположную сторону, называется:</w:t>
      </w:r>
    </w:p>
    <w:p w:rsidR="00260308" w:rsidRPr="00471EB5" w:rsidRDefault="00260308" w:rsidP="00260308">
      <w:pPr>
        <w:ind w:firstLine="567"/>
      </w:pPr>
      <w:r w:rsidRPr="00471EB5">
        <w:t>- эквивалентная;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15.Сила, эквивалентная данной системе сил, называется:</w:t>
      </w:r>
    </w:p>
    <w:p w:rsidR="00260308" w:rsidRPr="00471EB5" w:rsidRDefault="00260308" w:rsidP="00260308">
      <w:pPr>
        <w:ind w:firstLine="567"/>
      </w:pPr>
      <w:r w:rsidRPr="00471EB5">
        <w:t>- равнодействующая;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16.Один меганьютон (мН) содержит:</w:t>
      </w:r>
    </w:p>
    <w:p w:rsidR="00260308" w:rsidRPr="00471EB5" w:rsidRDefault="00260308" w:rsidP="00260308">
      <w:pPr>
        <w:ind w:firstLine="567"/>
      </w:pPr>
      <w:r w:rsidRPr="00471EB5">
        <w:lastRenderedPageBreak/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lastRenderedPageBreak/>
        <w:t>17.Один килоньютон (кН) содержит:</w:t>
      </w:r>
    </w:p>
    <w:p w:rsidR="00260308" w:rsidRPr="00471EB5" w:rsidRDefault="00260308" w:rsidP="00260308">
      <w:pPr>
        <w:ind w:firstLine="567"/>
      </w:pPr>
      <w:r w:rsidRPr="00471EB5"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t>18.В международной системе СИ сила выражается в:</w:t>
      </w:r>
    </w:p>
    <w:p w:rsidR="00260308" w:rsidRPr="00471EB5" w:rsidRDefault="00260308" w:rsidP="00260308">
      <w:pPr>
        <w:ind w:firstLine="567"/>
      </w:pPr>
      <w:r w:rsidRPr="00471EB5">
        <w:t>- Ваттах;</w:t>
      </w:r>
    </w:p>
    <w:p w:rsidR="00260308" w:rsidRPr="00471EB5" w:rsidRDefault="00260308" w:rsidP="00260308">
      <w:pPr>
        <w:ind w:firstLine="567"/>
      </w:pPr>
      <w:r w:rsidRPr="00471EB5">
        <w:t>- Джоулях;</w:t>
      </w:r>
    </w:p>
    <w:p w:rsidR="00260308" w:rsidRPr="00471EB5" w:rsidRDefault="00260308" w:rsidP="00260308">
      <w:pPr>
        <w:ind w:firstLine="567"/>
      </w:pPr>
      <w:r w:rsidRPr="00471EB5">
        <w:t>- Омах;</w:t>
      </w:r>
    </w:p>
    <w:p w:rsidR="00260308" w:rsidRPr="00471EB5" w:rsidRDefault="00260308" w:rsidP="00260308">
      <w:pPr>
        <w:ind w:firstLine="567"/>
      </w:pPr>
      <w:r w:rsidRPr="00471EB5">
        <w:t>- Ньтонах.</w:t>
      </w:r>
    </w:p>
    <w:p w:rsidR="00260308" w:rsidRPr="00471EB5" w:rsidRDefault="00260308" w:rsidP="00260308">
      <w:r w:rsidRPr="00471EB5">
        <w:t>19.Какая из характеристик не является характеристикой силы, как векторной величины:</w:t>
      </w:r>
    </w:p>
    <w:p w:rsidR="00260308" w:rsidRPr="00471EB5" w:rsidRDefault="00260308" w:rsidP="00260308">
      <w:pPr>
        <w:ind w:firstLine="567"/>
      </w:pPr>
      <w:r w:rsidRPr="00471EB5">
        <w:t>- точка приложения;</w:t>
      </w:r>
    </w:p>
    <w:p w:rsidR="00260308" w:rsidRPr="00471EB5" w:rsidRDefault="00260308" w:rsidP="00260308">
      <w:pPr>
        <w:ind w:firstLine="567"/>
      </w:pPr>
      <w:r w:rsidRPr="00471EB5">
        <w:t>- размерность;</w:t>
      </w:r>
    </w:p>
    <w:p w:rsidR="00260308" w:rsidRPr="00471EB5" w:rsidRDefault="00260308" w:rsidP="00260308">
      <w:pPr>
        <w:ind w:firstLine="567"/>
      </w:pPr>
      <w:r w:rsidRPr="00471EB5">
        <w:t>- направление;</w:t>
      </w:r>
    </w:p>
    <w:p w:rsidR="00260308" w:rsidRPr="00471EB5" w:rsidRDefault="00260308" w:rsidP="00260308">
      <w:pPr>
        <w:ind w:firstLine="567"/>
      </w:pPr>
      <w:r w:rsidRPr="00471EB5">
        <w:t>- численное значение.</w:t>
      </w:r>
    </w:p>
    <w:p w:rsidR="00260308" w:rsidRPr="00471EB5" w:rsidRDefault="00260308" w:rsidP="00260308">
      <w:r w:rsidRPr="00471EB5">
        <w:t>20.Объектом изучения теоретической механики служат:</w:t>
      </w:r>
    </w:p>
    <w:p w:rsidR="00260308" w:rsidRPr="00471EB5" w:rsidRDefault="00260308" w:rsidP="00260308">
      <w:pPr>
        <w:ind w:firstLine="567"/>
      </w:pPr>
      <w:r w:rsidRPr="00471EB5">
        <w:t>- реально существующие тела;</w:t>
      </w:r>
    </w:p>
    <w:p w:rsidR="00260308" w:rsidRPr="00471EB5" w:rsidRDefault="00260308" w:rsidP="00260308">
      <w:pPr>
        <w:ind w:firstLine="567"/>
      </w:pPr>
      <w:r w:rsidRPr="00471EB5">
        <w:t>-  абстрактные образы тел, наделенные идеальными свойствами;</w:t>
      </w:r>
    </w:p>
    <w:p w:rsidR="00260308" w:rsidRPr="00471EB5" w:rsidRDefault="00260308" w:rsidP="00260308">
      <w:pPr>
        <w:ind w:firstLine="567"/>
      </w:pPr>
      <w:r w:rsidRPr="00471EB5">
        <w:t>- геометрические тела;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21.Статика:</w:t>
      </w:r>
    </w:p>
    <w:p w:rsidR="00260308" w:rsidRPr="00471EB5" w:rsidRDefault="00260308" w:rsidP="00260308">
      <w:pPr>
        <w:ind w:firstLine="567"/>
      </w:pPr>
      <w:r w:rsidRPr="00471EB5">
        <w:t>- рассматривает движение тел как перемещение в пространстве;</w:t>
      </w:r>
    </w:p>
    <w:p w:rsidR="00260308" w:rsidRPr="00471EB5" w:rsidRDefault="00260308" w:rsidP="00260308">
      <w:pPr>
        <w:ind w:firstLine="567"/>
      </w:pPr>
      <w:r w:rsidRPr="00471EB5">
        <w:t>- изучает механическое движение без учета действия сил;</w:t>
      </w:r>
    </w:p>
    <w:p w:rsidR="00260308" w:rsidRPr="00471EB5" w:rsidRDefault="00260308" w:rsidP="00260308">
      <w:pPr>
        <w:ind w:firstLine="567"/>
      </w:pPr>
      <w:r w:rsidRPr="00471EB5">
        <w:t>- изучает законы механического движения в отношении их причин и следствий;</w:t>
      </w:r>
    </w:p>
    <w:p w:rsidR="00260308" w:rsidRPr="00471EB5" w:rsidRDefault="00260308" w:rsidP="00260308">
      <w:pPr>
        <w:ind w:firstLine="567"/>
      </w:pPr>
      <w:r w:rsidRPr="00471EB5">
        <w:t>- рассматривает общее учение о силах и изучает условия равновесия материальных тел под действием приложенных сил.</w:t>
      </w:r>
    </w:p>
    <w:p w:rsidR="00260308" w:rsidRPr="00471EB5" w:rsidRDefault="00260308" w:rsidP="00260308">
      <w:r w:rsidRPr="00471EB5">
        <w:t>22.Материальной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геометрическая точка, обладающая массой;</w:t>
      </w:r>
    </w:p>
    <w:p w:rsidR="00260308" w:rsidRPr="00471EB5" w:rsidRDefault="00260308" w:rsidP="00260308">
      <w:pPr>
        <w:ind w:firstLine="567"/>
      </w:pPr>
      <w:r w:rsidRPr="00471EB5">
        <w:t>- точка приложения силы действия материального тела;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23.Материально тело, в котором расстояние между любыми двумя точками всегда остается неизменным,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геометрическим телом;</w:t>
      </w:r>
    </w:p>
    <w:p w:rsidR="00260308" w:rsidRPr="00471EB5" w:rsidRDefault="00260308" w:rsidP="00260308">
      <w:pPr>
        <w:ind w:firstLine="567"/>
      </w:pPr>
      <w:r w:rsidRPr="00471EB5">
        <w:t>- твердым телом;</w:t>
      </w:r>
    </w:p>
    <w:p w:rsidR="00260308" w:rsidRPr="00471EB5" w:rsidRDefault="00260308" w:rsidP="00260308">
      <w:pPr>
        <w:ind w:firstLine="567"/>
      </w:pPr>
      <w:r w:rsidRPr="00471EB5">
        <w:t>- абсолютно твердым телом;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24.Мера механического действия одного материального тела на другое называется:</w:t>
      </w:r>
    </w:p>
    <w:p w:rsidR="00260308" w:rsidRPr="00471EB5" w:rsidRDefault="00260308" w:rsidP="00260308">
      <w:pPr>
        <w:ind w:firstLine="567"/>
      </w:pPr>
      <w:r w:rsidRPr="00471EB5">
        <w:t>- сила;</w:t>
      </w:r>
    </w:p>
    <w:p w:rsidR="00260308" w:rsidRPr="00471EB5" w:rsidRDefault="00260308" w:rsidP="00260308">
      <w:pPr>
        <w:ind w:firstLine="567"/>
      </w:pPr>
      <w:r w:rsidRPr="00471EB5">
        <w:t>- работа;</w:t>
      </w:r>
    </w:p>
    <w:p w:rsidR="00260308" w:rsidRPr="00471EB5" w:rsidRDefault="00260308" w:rsidP="00260308">
      <w:pPr>
        <w:ind w:firstLine="567"/>
      </w:pPr>
      <w:r w:rsidRPr="00471EB5">
        <w:t>- мощность;</w:t>
      </w:r>
    </w:p>
    <w:p w:rsidR="00260308" w:rsidRPr="00471EB5" w:rsidRDefault="00260308" w:rsidP="00260308">
      <w:pPr>
        <w:ind w:firstLine="567"/>
      </w:pPr>
      <w:r w:rsidRPr="00471EB5">
        <w:t>- энергия.</w:t>
      </w:r>
    </w:p>
    <w:p w:rsidR="00260308" w:rsidRPr="00471EB5" w:rsidRDefault="00260308" w:rsidP="00260308">
      <w:r w:rsidRPr="00471EB5">
        <w:t>25.Какое тело считается свободным?</w:t>
      </w:r>
    </w:p>
    <w:p w:rsidR="00260308" w:rsidRPr="00471EB5" w:rsidRDefault="00260308" w:rsidP="00260308">
      <w:pPr>
        <w:ind w:firstLine="567"/>
      </w:pPr>
      <w:r w:rsidRPr="00471EB5">
        <w:t>-имеющее одну точку опоры;</w:t>
      </w:r>
    </w:p>
    <w:p w:rsidR="00260308" w:rsidRPr="00471EB5" w:rsidRDefault="00260308" w:rsidP="00260308">
      <w:pPr>
        <w:ind w:firstLine="567"/>
      </w:pPr>
      <w:r w:rsidRPr="00471EB5">
        <w:t>-находящееся в равновесии;</w:t>
      </w:r>
    </w:p>
    <w:p w:rsidR="00260308" w:rsidRPr="00471EB5" w:rsidRDefault="00260308" w:rsidP="00260308">
      <w:pPr>
        <w:ind w:firstLine="567"/>
      </w:pPr>
      <w:r w:rsidRPr="00471EB5">
        <w:t>-на которое не наложены связи;</w:t>
      </w:r>
    </w:p>
    <w:p w:rsidR="00260308" w:rsidRPr="00471EB5" w:rsidRDefault="00260308" w:rsidP="00260308">
      <w:r w:rsidRPr="00471EB5">
        <w:t xml:space="preserve">        -если равнодействующаяся всех сил, действующих на нее равна нулю.</w:t>
      </w:r>
    </w:p>
    <w:p w:rsidR="00260308" w:rsidRPr="00471EB5" w:rsidRDefault="00260308" w:rsidP="00260308">
      <w:r w:rsidRPr="00471EB5">
        <w:t>26.Какое тело называется несвободным?</w:t>
      </w:r>
    </w:p>
    <w:p w:rsidR="00260308" w:rsidRPr="00471EB5" w:rsidRDefault="00260308" w:rsidP="00260308">
      <w:pPr>
        <w:ind w:firstLine="426"/>
      </w:pPr>
      <w:r w:rsidRPr="00471EB5">
        <w:lastRenderedPageBreak/>
        <w:t>-тело, которое может перемещаться по всем направлениям;</w:t>
      </w:r>
    </w:p>
    <w:p w:rsidR="00260308" w:rsidRPr="00471EB5" w:rsidRDefault="00260308" w:rsidP="00260308">
      <w:pPr>
        <w:ind w:firstLine="426"/>
      </w:pPr>
      <w:r w:rsidRPr="00471EB5">
        <w:t>-тело, движение которого ограничено связью;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вертикали;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горизонтали;</w:t>
      </w:r>
    </w:p>
    <w:p w:rsidR="00260308" w:rsidRPr="00471EB5" w:rsidRDefault="00260308" w:rsidP="00260308">
      <w:pPr>
        <w:ind w:firstLine="426"/>
      </w:pPr>
      <w:r w:rsidRPr="00471EB5">
        <w:t>-тело, которое может вращаться.</w:t>
      </w:r>
    </w:p>
    <w:p w:rsidR="00260308" w:rsidRPr="00471EB5" w:rsidRDefault="00260308" w:rsidP="00260308">
      <w:r w:rsidRPr="00471EB5">
        <w:t>27.Что называется связью?</w:t>
      </w:r>
    </w:p>
    <w:p w:rsidR="00260308" w:rsidRPr="00471EB5" w:rsidRDefault="00260308" w:rsidP="00260308">
      <w:pPr>
        <w:ind w:firstLine="426"/>
      </w:pPr>
      <w:r w:rsidRPr="00471EB5">
        <w:t>-тело, которое может свободно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ограничивающее перемещение данного тела.</w:t>
      </w:r>
    </w:p>
    <w:p w:rsidR="00260308" w:rsidRPr="00471EB5" w:rsidRDefault="00260308" w:rsidP="00260308">
      <w:r w:rsidRPr="00471EB5">
        <w:t>28.Что называется реакцией связи?</w:t>
      </w:r>
    </w:p>
    <w:p w:rsidR="00260308" w:rsidRPr="00471EB5" w:rsidRDefault="00260308" w:rsidP="00260308">
      <w:pPr>
        <w:ind w:firstLine="567"/>
      </w:pPr>
      <w:r w:rsidRPr="00471EB5">
        <w:t>-сила, с которой рассматриваемое тело действует на связь;</w:t>
      </w:r>
    </w:p>
    <w:p w:rsidR="00260308" w:rsidRPr="00471EB5" w:rsidRDefault="00260308" w:rsidP="00260308">
      <w:pPr>
        <w:ind w:firstLine="567"/>
      </w:pPr>
      <w:r w:rsidRPr="00471EB5">
        <w:t>-тело, ограничивающее свободное движение другого тела;</w:t>
      </w:r>
    </w:p>
    <w:p w:rsidR="00260308" w:rsidRPr="00471EB5" w:rsidRDefault="00260308" w:rsidP="00260308">
      <w:pPr>
        <w:ind w:firstLine="567"/>
      </w:pPr>
      <w:r w:rsidRPr="00471EB5">
        <w:t>-сила, с которой связь действует на тело;</w:t>
      </w:r>
    </w:p>
    <w:p w:rsidR="00260308" w:rsidRPr="00471EB5" w:rsidRDefault="00260308" w:rsidP="00260308">
      <w:pPr>
        <w:ind w:firstLine="567"/>
      </w:pPr>
      <w:r w:rsidRPr="00471EB5">
        <w:t>-любая неизвестная сила.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85" name="Рисунок 85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29.В каком случае тело находится в равновесии?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r w:rsidRPr="00471EB5">
        <w:t xml:space="preserve">30.Какая сила будет уравновешивающей для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>2: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4400550" cy="1990725"/>
            <wp:effectExtent l="19050" t="0" r="0" b="0"/>
            <wp:docPr id="91" name="Рисунок 91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31.Состояние твердого тела не изменится, если:</w:t>
      </w:r>
    </w:p>
    <w:p w:rsidR="00260308" w:rsidRPr="00471EB5" w:rsidRDefault="00260308" w:rsidP="00260308">
      <w:pPr>
        <w:ind w:firstLine="567"/>
      </w:pPr>
      <w:r w:rsidRPr="00471EB5">
        <w:t>-добавить пару сил;</w:t>
      </w:r>
    </w:p>
    <w:p w:rsidR="00260308" w:rsidRPr="00471EB5" w:rsidRDefault="00260308" w:rsidP="00260308">
      <w:pPr>
        <w:ind w:firstLine="567"/>
      </w:pPr>
      <w:r w:rsidRPr="00471EB5">
        <w:t>-добавить уравновешенную систему сил;</w:t>
      </w:r>
    </w:p>
    <w:p w:rsidR="00260308" w:rsidRPr="00471EB5" w:rsidRDefault="00260308" w:rsidP="00260308">
      <w:pPr>
        <w:ind w:firstLine="567"/>
      </w:pPr>
      <w:r w:rsidRPr="00471EB5">
        <w:t>-одну из сил параллельно перенести в другую точку тела;</w:t>
      </w:r>
    </w:p>
    <w:p w:rsidR="00260308" w:rsidRPr="00471EB5" w:rsidRDefault="00260308" w:rsidP="00260308">
      <w:pPr>
        <w:ind w:firstLine="567"/>
      </w:pPr>
      <w:r w:rsidRPr="00471EB5">
        <w:t>-добавить любую систему сил.</w:t>
      </w:r>
    </w:p>
    <w:p w:rsidR="00260308" w:rsidRPr="00471EB5" w:rsidRDefault="00260308" w:rsidP="00260308">
      <w:r w:rsidRPr="00471EB5">
        <w:t>32.Как направлена реакция нити, шнура, троса:</w:t>
      </w:r>
    </w:p>
    <w:p w:rsidR="00260308" w:rsidRPr="00471EB5" w:rsidRDefault="00260308" w:rsidP="00260308">
      <w:pPr>
        <w:ind w:firstLine="567"/>
      </w:pPr>
      <w:r w:rsidRPr="00471EB5">
        <w:t>-перпендикулярно нити, шнуру, тросу?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к рассматриваемому телу;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от рассматриваемого тела;</w:t>
      </w:r>
    </w:p>
    <w:p w:rsidR="00260308" w:rsidRPr="00471EB5" w:rsidRDefault="00260308" w:rsidP="00260308">
      <w:pPr>
        <w:ind w:firstLine="567"/>
      </w:pPr>
      <w:r w:rsidRPr="00471EB5">
        <w:t>-реакция образует произвольный угол с направлением связи;</w:t>
      </w:r>
    </w:p>
    <w:p w:rsidR="00260308" w:rsidRPr="00471EB5" w:rsidRDefault="00260308" w:rsidP="00260308">
      <w:r w:rsidRPr="00471EB5">
        <w:lastRenderedPageBreak/>
        <w:t xml:space="preserve">33.Укажите направления реакций связей невесомых стержней </w:t>
      </w:r>
      <w:r w:rsidRPr="00471EB5">
        <w:rPr>
          <w:lang w:val="en-US"/>
        </w:rPr>
        <w:t>AB</w:t>
      </w:r>
      <w:r w:rsidRPr="00471EB5">
        <w:t xml:space="preserve"> и </w:t>
      </w:r>
      <w:r w:rsidRPr="00471EB5">
        <w:rPr>
          <w:lang w:val="en-US"/>
        </w:rPr>
        <w:t>BC</w:t>
      </w:r>
      <w:r w:rsidRPr="00471EB5">
        <w:t>?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4668520" cy="2495550"/>
            <wp:effectExtent l="19050" t="0" r="0" b="0"/>
            <wp:docPr id="92" name="Рисунок 92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93" name="Рисунок 93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34.Укажите направление реакций связи, если связь - подвижный цилиндрический шарнир.</w:t>
      </w:r>
    </w:p>
    <w:p w:rsidR="00260308" w:rsidRPr="00471EB5" w:rsidRDefault="00260308" w:rsidP="00260308">
      <w:pPr>
        <w:tabs>
          <w:tab w:val="left" w:pos="6099"/>
        </w:tabs>
      </w:pPr>
      <w:r w:rsidRPr="00471EB5">
        <w:tab/>
      </w:r>
    </w:p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35.Укажите реакцию связи неподвижного шарнира.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999572" cy="2120202"/>
            <wp:effectExtent l="19050" t="0" r="0" b="0"/>
            <wp:docPr id="94" name="Рисунок 94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95" name="Рисунок 95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36.Как направлены реакции связей балки </w:t>
      </w:r>
      <w:r w:rsidRPr="00471EB5">
        <w:rPr>
          <w:lang w:val="en-US"/>
        </w:rPr>
        <w:t>AB</w:t>
      </w:r>
      <w:r w:rsidRPr="00471EB5">
        <w:t>, если вес балки не учитывается?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 xml:space="preserve">          -вдоль балки АВ;</w:t>
      </w:r>
    </w:p>
    <w:p w:rsidR="00260308" w:rsidRPr="00471EB5" w:rsidRDefault="00260308" w:rsidP="00260308">
      <w:r w:rsidRPr="00471EB5">
        <w:t xml:space="preserve">          -параллельно полу в т. А и перпендикулярно балке в  т. В;</w:t>
      </w:r>
    </w:p>
    <w:p w:rsidR="00260308" w:rsidRPr="00471EB5" w:rsidRDefault="00260308" w:rsidP="00260308">
      <w:r w:rsidRPr="00471EB5">
        <w:t xml:space="preserve">           -перпендикулярно полу в т. А  и параллельно полу в т. В ;</w:t>
      </w:r>
    </w:p>
    <w:p w:rsidR="00260308" w:rsidRPr="00471EB5" w:rsidRDefault="00260308" w:rsidP="00260308">
      <w:r w:rsidRPr="00471EB5">
        <w:t xml:space="preserve">            -перпендикулярно полу в т. А и перпендикулярно балке в  т. В ?         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96" name="Рисунок 96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37.Укажите правильную схему с указанием направления реакций связи в опорах A и </w:t>
      </w:r>
      <w:r w:rsidRPr="00471EB5">
        <w:br w:type="textWrapping" w:clear="all"/>
      </w:r>
    </w:p>
    <w:p w:rsidR="00260308" w:rsidRPr="00471EB5" w:rsidRDefault="00260308" w:rsidP="00260308">
      <w:r w:rsidRPr="00471EB5">
        <w:br w:type="textWrapping" w:clear="all"/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/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ind w:firstLine="567"/>
      </w:pPr>
      <w:r w:rsidRPr="00471EB5">
        <w:t>38.Укажите направления реакций невесомых стержней 1, 2, 3.</w:t>
      </w:r>
      <w:r w:rsidRPr="00471EB5">
        <w:rPr>
          <w:noProof/>
        </w:rPr>
        <w:drawing>
          <wp:inline distT="0" distB="0" distL="0" distR="0">
            <wp:extent cx="4193186" cy="4250459"/>
            <wp:effectExtent l="19050" t="0" r="0" b="0"/>
            <wp:docPr id="97" name="Рисунок 97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t>39.Укажите направление реакций связей в опорах А, В, С.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>
            <wp:extent cx="2294492" cy="3449236"/>
            <wp:effectExtent l="19050" t="0" r="0" b="0"/>
            <wp:docPr id="98" name="Рисунок 98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40.Как правильно направить реакции связей  в опорах A и B ?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>
            <wp:extent cx="2148575" cy="3067050"/>
            <wp:effectExtent l="0" t="0" r="0" b="0"/>
            <wp:docPr id="99" name="Рисунок 99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41.Шар весом </w:t>
      </w:r>
      <w:r w:rsidRPr="00471EB5">
        <w:rPr>
          <w:lang w:val="en-US"/>
        </w:rPr>
        <w:t>P</w:t>
      </w:r>
      <w:r w:rsidRPr="00471EB5">
        <w:t xml:space="preserve"> удерживается на гладкой наклонной плоскости при помощи каната </w:t>
      </w:r>
      <w:r w:rsidRPr="00471EB5">
        <w:rPr>
          <w:lang w:val="en-US"/>
        </w:rPr>
        <w:t>DE</w:t>
      </w:r>
      <w:r w:rsidRPr="00471EB5">
        <w:t xml:space="preserve">. Определите направление реакций в точках </w:t>
      </w:r>
      <w:r w:rsidRPr="00471EB5">
        <w:rPr>
          <w:lang w:val="en-US"/>
        </w:rPr>
        <w:t>A</w:t>
      </w:r>
      <w:r w:rsidRPr="00471EB5">
        <w:t xml:space="preserve"> и </w:t>
      </w:r>
      <w:r w:rsidRPr="00471EB5">
        <w:rPr>
          <w:lang w:val="en-US"/>
        </w:rPr>
        <w:t>D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867150" cy="2028669"/>
            <wp:effectExtent l="0" t="0" r="0" b="0"/>
            <wp:docPr id="100" name="Рисунок 100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42.Как направлены реакции связей в шарнирах А и В ломаной балки АВ?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ab/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43.Укажите правильно направление реакций связей в точке </w:t>
      </w:r>
      <w:r w:rsidRPr="00471EB5">
        <w:rPr>
          <w:lang w:val="en-US"/>
        </w:rPr>
        <w:t>A</w:t>
      </w:r>
      <w:r w:rsidRPr="00471EB5">
        <w:t xml:space="preserve"> и невесомых стержнях 1 и 2 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>44.Укажите направления реакций связи в опоре А и невесомом стержне ВС.</w:t>
      </w:r>
      <w:r w:rsidRPr="00471EB5">
        <w:rPr>
          <w:noProof/>
        </w:rPr>
        <w:drawing>
          <wp:inline distT="0" distB="0" distL="0" distR="0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45.Укажите правильное направление реакций связей - нитей 1 и 2, удерживающих шар.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  <w:r w:rsidRPr="00471EB5">
        <w:t>46.Укажите правильное направление реакций в жесткой заделке А.</w:t>
      </w:r>
    </w:p>
    <w:p w:rsidR="00260308" w:rsidRPr="00471EB5" w:rsidRDefault="00260308" w:rsidP="00260308">
      <w:pPr>
        <w:tabs>
          <w:tab w:val="left" w:pos="3810"/>
        </w:tabs>
      </w:pPr>
      <w:r w:rsidRPr="00471EB5">
        <w:rPr>
          <w:noProof/>
        </w:rPr>
        <w:drawing>
          <wp:inline distT="0" distB="0" distL="0" distR="0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685"/>
        </w:tabs>
      </w:pPr>
    </w:p>
    <w:p w:rsidR="00260308" w:rsidRPr="00471EB5" w:rsidRDefault="00260308" w:rsidP="00260308">
      <w:pPr>
        <w:tabs>
          <w:tab w:val="left" w:pos="2685"/>
        </w:tabs>
      </w:pPr>
      <w:r w:rsidRPr="00471EB5">
        <w:t xml:space="preserve">47.Укажите схему с правильным изображением направления реакций связей гладкой опоры в точках </w:t>
      </w:r>
      <w:r w:rsidRPr="00471EB5">
        <w:rPr>
          <w:lang w:val="en-US"/>
        </w:rPr>
        <w:t>A</w:t>
      </w:r>
      <w:r w:rsidRPr="00471EB5">
        <w:t xml:space="preserve">, </w:t>
      </w:r>
      <w:r w:rsidRPr="00471EB5">
        <w:rPr>
          <w:lang w:val="en-US"/>
        </w:rPr>
        <w:t>B</w:t>
      </w:r>
      <w:r w:rsidRPr="00471EB5">
        <w:t xml:space="preserve"> и </w:t>
      </w:r>
      <w:r w:rsidRPr="00471EB5">
        <w:rPr>
          <w:lang w:val="en-US"/>
        </w:rPr>
        <w:t>C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lastRenderedPageBreak/>
        <w:drawing>
          <wp:inline distT="0" distB="0" distL="0" distR="0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48.Укажите правильное направление реакций свя</w:t>
      </w:r>
      <w:r>
        <w:t>зей в опорах A, B и веревке CD.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49.Укажите правильное направление реакций в точке А.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  <w:r w:rsidRPr="00471EB5">
        <w:tab/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490"/>
        </w:tabs>
      </w:pPr>
    </w:p>
    <w:p w:rsidR="00260308" w:rsidRPr="00471EB5" w:rsidRDefault="00260308" w:rsidP="00260308">
      <w:pPr>
        <w:tabs>
          <w:tab w:val="left" w:pos="2490"/>
        </w:tabs>
      </w:pPr>
      <w:r w:rsidRPr="00471EB5">
        <w:t>50.Укажите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2490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  <w:r w:rsidRPr="00471EB5">
        <w:t>51.На какой схеме правильно изображены направления реакций связей невесомых стержней 1, 2 и 3?</w:t>
      </w:r>
    </w:p>
    <w:p w:rsidR="00260308" w:rsidRPr="00233C0D" w:rsidRDefault="00260308" w:rsidP="00260308">
      <w:pPr>
        <w:tabs>
          <w:tab w:val="left" w:pos="1423"/>
        </w:tabs>
      </w:pPr>
      <w:r w:rsidRPr="00471EB5">
        <w:rPr>
          <w:noProof/>
        </w:rPr>
        <w:lastRenderedPageBreak/>
        <w:drawing>
          <wp:inline distT="0" distB="0" distL="0" distR="0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  <w:r w:rsidRPr="00471EB5">
        <w:t>52.Ломаная балка АBС в точках А и B закреплена с помощью шарниров. Определите направление реакций связей в точках А и B.</w:t>
      </w:r>
    </w:p>
    <w:p w:rsidR="00260308" w:rsidRPr="00471EB5" w:rsidRDefault="00260308" w:rsidP="00260308">
      <w:pPr>
        <w:tabs>
          <w:tab w:val="left" w:pos="1425"/>
        </w:tabs>
      </w:pPr>
      <w:r w:rsidRPr="00471EB5">
        <w:rPr>
          <w:noProof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ab/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53.Укажите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t>54.Укажите схему с правильным направлением реакций связей в опорах A и B.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55.Определить проекцию равнодействующей сил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56.Выбрать формулу для определения проекции равнодействующей системы сил на ось </w:t>
      </w:r>
      <w:r w:rsidRPr="00471EB5">
        <w:rPr>
          <w:lang w:val="en-US"/>
        </w:rPr>
        <w:t>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57.Выбрать формулу для определения проекции равнодействующей системы сил на осьY.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58.Определить проекцию равнодействующей системы сил на ось оХ.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59.Система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60.Сложение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- 1-й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- 2-й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- 3-й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- 4-й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rPr>
          <w:noProof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101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61.Равнодействующая двух сил, направленных вдоль одной прямой и в одну сторону определяется по формуле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62.Равнодействующая двух сил, направленных вдоль одной прямой в противополож-ные стороны определяется по формуле: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63.Равнодействующая двух сил, направленных под углом 90 градусов определяется по формуле: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br w:type="textWrapping" w:clear="all"/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64.Определить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65.Определить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66.Выбрать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67.Выбрать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68.Определить проекцию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69.Определить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70.Величина проекция силы на ось - это: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-алгебраическая величина, равная произведению модуля силы на 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вектор, заключенный между проекциями начала и конца вектора силы на ось;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вектор, заключенный между проекциями начала и конца вектора силы на плоскость.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71.Определить величину равнодействующей сходящихся сил, приложенных к столбу в точке A, если F1 = F2 = F3 = 10 H: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>15Н;          10Н;          20Н;           30Н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72.Сходящейся системой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-линии действия которых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-лежащих в одной плоскости;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73.Система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74.Сложение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- 1-й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- 2-й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- 3-й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- 4-й аксиомы статики;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аналитическое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геометрическое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-аналитическое условие равновесия плоской системы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-правильный ответ не приведен.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76.Определить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77.Выбрать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78.Выбрать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79.Выбрать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80.Определить проекцию равнодействующей сил F1 и F2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81.Определить проекцию равнодействующей сил F1 и F3 на ось X.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82.Система сходящихся сил уравновешена.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Fkх = 0;  F1y = 16 Н; F2y = -46 Н; F3y = 20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-20Н;       -10Н;        50Н;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83.Система сходящихся сил уравновешена.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F2y = -46 Н; F3y = 20 Н 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-4Н;        50Н;            16Н;  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84.Система сходящихся сил уравновешена.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 F1y = 16 Н; F3y = 20 Н;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-20Н;        -46Н;            -16Н;         10Н.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85.Какой вектор силового многоугольника является равнодействующей  силой 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>5.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86.Сходящаяся система 4-х сил, действующих на балку, уравновешена..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Fkx=0; F1y= 16 Н; F2y = - 46 Н; F3y = 36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-10Н;        30Н;            -82Н;         -6Н.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87.Сходящаяся система 4-х сил, действующих на балку, уравновешена..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F2у= - 46 Н;    F3у = 36 Н ;   F4у = -6 Н; 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-82Н;        16Н;            10Н;         -36Н.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88.Сходящаяся система 4-х сил, действующих на балку, уравновешена..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- 46 Н; F3У = 36 Н ; F4У = -4 Н;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-86Н;        26Н;            14Н;         -34Н.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89.Сходящаяся система 4-х сил, действующих на балку, уравновешена.. Определить величину F3y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46 Н; F2у = 34 Н ; F4у = -6 Н;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-74Н;        80Н;            -10Н;         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90.Сходящаяся система 4-х сил, действующих на балку, уравновешена.. Определить величину F4х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F1x = 5 Н; F2x = 25 Н; F3x = -20 Н       Fkу=0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-50Н;        10Н;            -10Н;         30Н.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91.Как направлен вектор равнодействующей силы, если известно, что  Fх =15 H; Fу = -20 H.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92.Как направлен вектор равнодействующей силы, если известно, что FXх= -15 H; Fу = -20 H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93.Как направлен вектор равнодействующей силы, если известно, что Fх =15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94.Как направлен вектор равнодействующей силы, если известно, что Fх = -15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95.Какой вектор силового многоугольника является равнодействующей силой?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 xml:space="preserve">5;    </w:t>
      </w:r>
      <w:r w:rsidRPr="00471EB5">
        <w:rPr>
          <w:lang w:val="en-US"/>
        </w:rPr>
        <w:t>F</w:t>
      </w:r>
      <w:r w:rsidRPr="00471EB5">
        <w:t>6.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96.Выбрать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97.Выбрать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</w:t>
      </w:r>
      <w:r w:rsidRPr="00471EB5">
        <w:t>х.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98.Выбрать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99. 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100.Выбрать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101.Выбрать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102.Выбрать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103.Плоской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-параллельных между собой;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пере-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секаются в одной точке.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104. Условие равновесия плоской системы сходящихся сил состоит из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-одного выражения;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-двух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-трех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-четырех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105.Укажите условие равновесия плоской системы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106.Укажите условие равновесия плоской системы произвольно расположенных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107.1-ая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108.2-ая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109.3-ая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110.Частный случай формы записи уравнений равновесия для системы параллельных сил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-массивом;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-стержнем;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-балкой;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-оболочкой.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112.Пространственной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t xml:space="preserve">        -линии действия которых лежат в одной плоскости и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113.Какие силы из заданной системы образуют пары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F4=F5;   F2 = F3=F6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114.Какие силы из заданной системы образуют пару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F2=F5 =  F3 = F4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before="209"/>
        <w:ind w:left="7"/>
      </w:pPr>
      <w:r w:rsidRPr="00471EB5">
        <w:rPr>
          <w:color w:val="000000"/>
        </w:rPr>
        <w:t>115.Тело находится в равновесии</w:t>
      </w:r>
    </w:p>
    <w:p w:rsidR="00260308" w:rsidRPr="00471EB5" w:rsidRDefault="00260308" w:rsidP="00260308">
      <w:pPr>
        <w:ind w:firstLine="708"/>
        <w:rPr>
          <w:i/>
          <w:iCs/>
          <w:vertAlign w:val="subscript"/>
        </w:rPr>
      </w:pP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1</w:t>
      </w:r>
      <w:r w:rsidRPr="00471EB5">
        <w:rPr>
          <w:color w:val="000000"/>
        </w:rPr>
        <w:t xml:space="preserve">= 15  Нм; </w:t>
      </w: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2</w:t>
      </w:r>
      <w:r w:rsidRPr="00471EB5">
        <w:rPr>
          <w:color w:val="000000"/>
        </w:rPr>
        <w:t xml:space="preserve">= 8 Н м; </w:t>
      </w:r>
      <w:r w:rsidRPr="00471EB5">
        <w:rPr>
          <w:i/>
          <w:iCs/>
          <w:color w:val="000000"/>
          <w:lang w:val="en-US"/>
        </w:rPr>
        <w:t>m</w:t>
      </w:r>
      <w:r w:rsidRPr="00471EB5">
        <w:rPr>
          <w:color w:val="000000"/>
          <w:vertAlign w:val="subscript"/>
        </w:rPr>
        <w:t>3</w:t>
      </w:r>
      <w:r w:rsidRPr="00471EB5">
        <w:rPr>
          <w:color w:val="000000"/>
        </w:rPr>
        <w:t xml:space="preserve"> =12 Нм;</w:t>
      </w:r>
      <w:r w:rsidRPr="00471EB5">
        <w:t xml:space="preserve"> Определить величину момента пары </w:t>
      </w:r>
      <w:r w:rsidRPr="00471EB5">
        <w:rPr>
          <w:i/>
          <w:iCs/>
          <w:lang w:val="en-US"/>
        </w:rPr>
        <w:t>m</w:t>
      </w:r>
      <w:r w:rsidRPr="00471EB5">
        <w:rPr>
          <w:i/>
          <w:iCs/>
          <w:vertAlign w:val="subscript"/>
        </w:rPr>
        <w:t>4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inline distT="0" distB="0" distL="0" distR="0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ind w:firstLine="708"/>
      </w:pPr>
      <w:r w:rsidRPr="00471EB5">
        <w:t>116.Определить момент результирующей пары сил.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117.Какие силы из заданной системы образуют пару сил?</w:t>
      </w:r>
    </w:p>
    <w:p w:rsidR="00260308" w:rsidRPr="00471EB5" w:rsidRDefault="00260308" w:rsidP="00260308">
      <w:r w:rsidRPr="00471EB5">
        <w:t xml:space="preserve"> F1 = F2=F5 =  F3 = F4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118.Определить момент результирующей пары сил.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</w:rPr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  <w:spacing w:val="-1"/>
        </w:rPr>
      </w:pPr>
      <w:r w:rsidRPr="00471EB5">
        <w:rPr>
          <w:color w:val="000000"/>
        </w:rPr>
        <w:t xml:space="preserve">119. Что можно сказать о состоянии тела, если после </w:t>
      </w:r>
      <w:r w:rsidRPr="00471EB5">
        <w:rPr>
          <w:color w:val="000000"/>
          <w:spacing w:val="-1"/>
        </w:rPr>
        <w:t xml:space="preserve">приведения к некоторому центру системы сил, </w:t>
      </w:r>
      <w:r w:rsidRPr="00471EB5">
        <w:rPr>
          <w:color w:val="000000"/>
          <w:spacing w:val="-2"/>
        </w:rPr>
        <w:t xml:space="preserve">действующей на него, главный вектор и главный </w:t>
      </w:r>
      <w:r w:rsidRPr="00471EB5">
        <w:rPr>
          <w:color w:val="000000"/>
          <w:spacing w:val="-1"/>
        </w:rPr>
        <w:t>момент оказались равными нулю?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вращается;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участвует в сложном движении;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движется прямолинейно;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-тело находится в равновесии.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120.Какое уравнение равновесия можно использовать, чтобы найти вертикальную составляющую реакции в опоре В.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drawing>
          <wp:inline distT="0" distB="0" distL="0" distR="0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121.Какое еще уравнение равновесия надо составить, чтобы убедиться, что система сил уравновешена?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lastRenderedPageBreak/>
        <w:drawing>
          <wp:inline distT="0" distB="0" distL="0" distR="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122.Определить алгебраическую сумму моментов относительно точки В.</w:t>
      </w:r>
    </w:p>
    <w:p w:rsidR="00260308" w:rsidRPr="00471EB5" w:rsidRDefault="00260308" w:rsidP="00260308">
      <w:r w:rsidRPr="00471EB5">
        <w:t xml:space="preserve"> F=1O H; m = 9Hм; q=8H/м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123.Найти сумму моментов всех сил системы относительно т.В, если m=2 Нм; q=2 Н/м; F=2 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124.Определить алгебраическую сумму моментов сил относительно точки В. m=l Hм; q=lH/м; F=5H.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125.Выбрать формулу для расчета главного вектора пространственной системы сил.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/>
    <w:p w:rsidR="00260308" w:rsidRPr="00471EB5" w:rsidRDefault="00260308" w:rsidP="00260308">
      <w:r w:rsidRPr="00471EB5">
        <w:t>127.Сколько неизвестных величин можно найти, используя уравнения равновесия пдоской системы произвольно расположенных сил?</w:t>
      </w:r>
    </w:p>
    <w:p w:rsidR="00260308" w:rsidRPr="00471EB5" w:rsidRDefault="00260308" w:rsidP="00260308"/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>
      <w:r w:rsidRPr="00471EB5">
        <w:t>128.. Выбрать формулы для расчета координат центра тяжести однородного тела, составленного из объемных частей.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129.. Выбрать формулы для расчета координат центра тяжести плоских однородных пластин.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130.Что произойдете координатами  Хс и Ус ,если увеличить величину основания треугольника до 90 мм?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131.В каком случае для определения положения центра тяжести необходимо определить две координаты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132.В каком случае для определения центра тяжести достаточно определить одну координату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133.Что произойдет с координатами ХС и УС, если увеличить высоту треугольника вдвое?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134.Кинематика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законы механического движения в отношении их причин и следствий.</w:t>
      </w:r>
    </w:p>
    <w:p w:rsidR="00260308" w:rsidRPr="00471EB5" w:rsidRDefault="00260308" w:rsidP="00260308">
      <w:r w:rsidRPr="00471EB5">
        <w:t>135.Динамика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 механическое движение материальных тел с учетом их масс и действующих сил.</w:t>
      </w:r>
    </w:p>
    <w:p w:rsidR="00260308" w:rsidRPr="00471EB5" w:rsidRDefault="00260308" w:rsidP="00260308">
      <w:r w:rsidRPr="00471EB5"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260308" w:rsidRPr="00471EB5" w:rsidRDefault="00260308" w:rsidP="00260308">
      <w:r w:rsidRPr="00471EB5">
        <w:lastRenderedPageBreak/>
        <w:t xml:space="preserve">           -незначительные;</w:t>
      </w:r>
    </w:p>
    <w:p w:rsidR="00260308" w:rsidRPr="00471EB5" w:rsidRDefault="00260308" w:rsidP="00260308">
      <w:r w:rsidRPr="00471EB5">
        <w:t xml:space="preserve">           -остаточные;</w:t>
      </w:r>
    </w:p>
    <w:p w:rsidR="00260308" w:rsidRPr="00471EB5" w:rsidRDefault="00260308" w:rsidP="00260308">
      <w:r w:rsidRPr="00471EB5">
        <w:t xml:space="preserve">           -упругие;</w:t>
      </w:r>
    </w:p>
    <w:p w:rsidR="00260308" w:rsidRPr="00471EB5" w:rsidRDefault="00260308" w:rsidP="00260308">
      <w:r w:rsidRPr="00471EB5">
        <w:t xml:space="preserve">           -пластические.</w:t>
      </w:r>
    </w:p>
    <w:p w:rsidR="00260308" w:rsidRPr="00471EB5" w:rsidRDefault="00260308" w:rsidP="00260308">
      <w:r w:rsidRPr="00471EB5">
        <w:t>137.Как называют способность конструкции сопротивляться упругим деформациям?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139.Как называют способность конструкции сохранять первоначальную форму упругого равновесия?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140.Тело, одно из измерений которого (длина) значительно больше двух других его измерений,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141.Тело, одно из измерений которого (толщина) значительно меньше двух других его измерений, называется</w:t>
      </w:r>
      <w:r w:rsidRPr="00471EB5">
        <w:br/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-правильный ответ не приведен.</w:t>
      </w:r>
    </w:p>
    <w:p w:rsidR="00260308" w:rsidRPr="00471EB5" w:rsidRDefault="00260308" w:rsidP="00260308">
      <w:r w:rsidRPr="00471EB5">
        <w:t>142.Тело все три измерения которого имеют один порядок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143.Нагрузки, прикладываемые внезапно, некоторым ускорением в момент контакта,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145.Нагрузки ,изменяющиеся во времени по какому-либо циклическому закону, называются</w:t>
      </w:r>
    </w:p>
    <w:p w:rsidR="00260308" w:rsidRPr="00471EB5" w:rsidRDefault="00260308" w:rsidP="00260308">
      <w:r w:rsidRPr="00471EB5">
        <w:lastRenderedPageBreak/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Default="00260308" w:rsidP="00260308">
      <w:r w:rsidRPr="00471EB5">
        <w:t xml:space="preserve">             -правильный ответ не приведен.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BD770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BD770E" w:rsidRPr="00F25E33" w:rsidRDefault="00BD770E" w:rsidP="00BD770E">
      <w:pPr>
        <w:ind w:firstLine="851"/>
        <w:jc w:val="both"/>
        <w:rPr>
          <w:b/>
          <w:sz w:val="26"/>
          <w:szCs w:val="26"/>
        </w:rPr>
      </w:pP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 w:rsidRPr="00BD770E">
        <w:rPr>
          <w:rFonts w:ascii="Times New Roman" w:hAnsi="Times New Roman"/>
          <w:sz w:val="26"/>
          <w:szCs w:val="26"/>
        </w:rPr>
        <w:t>Практическое занятие №1 Равновесие системы сил (аналитическим способом)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№2 Определение реакции в опорах двухопорной балки с проверкой правильности решения.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№3 Определение реакции в опоре балки с жестким защемлением с проверкой правильности решения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№4 Определение коэффициента трения скольжения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№5 Выполнение  прочностных расчетов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№6 Определение диаметра болта из условия прочности на срез и смятие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№7 Определение диаметра вала из условия прочности при кручении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№8 Построение эпюр поперечных сил и изгибающих моментов двухопорной балки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№9  Построение эпюр поперечных сил и изгибающих моментов балки с жестким защемлением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занятие№10 Расчет одноступенчатого цилиндрического редуктора</w:t>
      </w:r>
      <w:bookmarkStart w:id="0" w:name="_GoBack"/>
      <w:bookmarkEnd w:id="0"/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757F32" w:rsidRPr="00F25E33" w:rsidRDefault="00757F32" w:rsidP="00757F3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D6591E" w:rsidRPr="00757F32" w:rsidRDefault="00757F32" w:rsidP="00757F32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6591E" w:rsidRPr="00260308" w:rsidRDefault="00D6591E" w:rsidP="00D6591E">
      <w:pPr>
        <w:spacing w:line="276" w:lineRule="auto"/>
        <w:jc w:val="center"/>
      </w:pPr>
      <w:r w:rsidRPr="00260308">
        <w:t>ЭКЗАМЕНАЦИОННЫЕ ЗАДАЧИ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№1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№2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b/>
          <w:bCs/>
        </w:rPr>
        <w:t xml:space="preserve">Задача №3.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№4.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Задача №5.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/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№6.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lastRenderedPageBreak/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noProof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Задача №7.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№8.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№9.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№10.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№11.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№12.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lastRenderedPageBreak/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№13.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№14.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rPr>
          <w:b/>
          <w:bCs/>
        </w:rPr>
        <w:t>Задача №15.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№16.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 xml:space="preserve">. Материал </w:t>
      </w:r>
      <w:r w:rsidRPr="00260308">
        <w:lastRenderedPageBreak/>
        <w:t>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№17.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№18.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№19.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 xml:space="preserve">. Материал </w:t>
      </w:r>
      <w:r w:rsidRPr="00260308">
        <w:lastRenderedPageBreak/>
        <w:t>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№20.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ab/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№21.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№22.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№23.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№24.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№25.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№26.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№27.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№28.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№29.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№30.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</w:t>
      </w:r>
      <w:r w:rsidRPr="00260308">
        <w:lastRenderedPageBreak/>
        <w:t xml:space="preserve">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№31.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№32.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  <w:r w:rsidRPr="00260308">
        <w:rPr>
          <w:b/>
        </w:rPr>
        <w:t>Критерии оценки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«5»</w:t>
      </w:r>
      <w:r w:rsidRPr="00260308">
        <w:t xml:space="preserve"> ставится за задачу,  выполненную  полностью без ошибок  и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«4»</w:t>
      </w:r>
      <w:r w:rsidRPr="00260308"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«3»</w:t>
      </w:r>
      <w:r w:rsidRPr="00260308"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«2»</w:t>
      </w:r>
      <w:r w:rsidRPr="00260308"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1"/>
        <w:spacing w:line="276" w:lineRule="auto"/>
        <w:rPr>
          <w:b/>
          <w:sz w:val="24"/>
          <w:szCs w:val="24"/>
        </w:rPr>
      </w:pPr>
      <w:r w:rsidRPr="00260308">
        <w:rPr>
          <w:b/>
          <w:sz w:val="24"/>
          <w:szCs w:val="24"/>
        </w:rPr>
        <w:t>Приложения. Задания для оценки освоения дисциплины</w:t>
      </w: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1.</w:t>
      </w:r>
      <w:r w:rsidRPr="00260308">
        <w:rPr>
          <w:iCs/>
        </w:rPr>
        <w:t xml:space="preserve"> Самостоятельная работа (Рефераты).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СР№1 Реферат « Основные понятия и определения статики»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СР№2  « Сложение двух сил приложенных в точке тела»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СР№3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 xml:space="preserve">СР№4 Реферат « Физический смысл пары сил» 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СР№5  «Оформление отчета по ЛР№1»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СР№6  «Определение опорных реакций балочных систем»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 «Определение ЦТ составных сечений»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СР№8 Реферат «</w:t>
      </w:r>
      <w:r w:rsidRPr="00260308">
        <w:t xml:space="preserve">Частные случаи вращательного движения точки.»                      </w:t>
      </w:r>
      <w:r w:rsidRPr="00260308">
        <w:rPr>
          <w:bCs/>
        </w:rPr>
        <w:t>СР№9 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СР№10 </w:t>
      </w:r>
      <w:r w:rsidRPr="00260308">
        <w:t>Проработка конспектов занятий, учебной и специальной технической литературы. Тематика внеаудиторной работы Основные задачи динамики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СР№11 Оформление отчета по ПР№4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СР№12 </w:t>
      </w:r>
      <w:r w:rsidRPr="00260308">
        <w:t>Реферат«Работа и мощность»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СР№13 </w:t>
      </w:r>
      <w:r w:rsidRPr="00260308">
        <w:t>Реферат «Основы динамики системы материальных точек.»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СР№14 Построение эпюры продольных сил и нормальных напряжений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СР№15  Оформление отчета по ЛР№2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Оформление отчета по ПР№5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 6 «Практические расчеты на срез и смятие»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СР№17    </w:t>
      </w:r>
      <w:r w:rsidRPr="00260308">
        <w:t>«Расчеты на прочность при изгибе»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СР№18</w:t>
      </w:r>
      <w:r w:rsidRPr="00260308">
        <w:t>«Расчеты на прочность при  жесткости и при кручении»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 СР№19   Оформление отчета по ЛР№3Оформление отчета по ПР№7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СР№20  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СР№21 Оформление отчета по ПР№8 и ПР№9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СР№22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СР№23 Оформление отчета по ЛР№4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СР№24 Классификация зубчатых передач»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СР№25 Реферат «Ременная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СР№26 Оформление отчета по ПР№10; Оформление отчета по ЛР№5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СР№27 Реферат «Фрикционная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СР№28  Реферат «Опоры валов осей»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260308">
        <w:rPr>
          <w:bCs/>
        </w:rPr>
        <w:t>СР№29  Реферат «Муфты</w:t>
      </w:r>
      <w:r w:rsidRPr="00260308">
        <w:rPr>
          <w:b/>
          <w:bCs/>
        </w:rPr>
        <w:t xml:space="preserve">» </w:t>
      </w: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Расчетно-графические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СР№2</w:t>
      </w:r>
      <w:r w:rsidRPr="00260308">
        <w:rPr>
          <w:bCs/>
        </w:rPr>
        <w:t xml:space="preserve"> « Сложение двух сил приложенных в точке тела»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Определить равнодействующую сил </w:t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и </w:t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, приложенных к телу в одной точке, графическим способом и проверить расчетом.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 xml:space="preserve">Данные для решения взять из таблицы 1. </w:t>
      </w:r>
    </w:p>
    <w:p w:rsidR="00D6591E" w:rsidRPr="00260308" w:rsidRDefault="00D6591E" w:rsidP="00D6591E">
      <w:pPr>
        <w:spacing w:line="276" w:lineRule="auto"/>
        <w:ind w:left="-360" w:firstLine="360"/>
      </w:pPr>
    </w:p>
    <w:p w:rsidR="00D6591E" w:rsidRPr="00260308" w:rsidRDefault="00D6591E" w:rsidP="00D6591E">
      <w:pPr>
        <w:tabs>
          <w:tab w:val="center" w:pos="4677"/>
          <w:tab w:val="right" w:pos="9355"/>
        </w:tabs>
        <w:spacing w:line="276" w:lineRule="auto"/>
        <w:ind w:left="-360" w:firstLine="360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ab/>
      </w:r>
      <w:r w:rsidR="004A1F0D">
        <w:rPr>
          <w:noProof/>
        </w:rPr>
        <w:pict>
          <v:line id="Прямая соединительная линия 12" o:spid="_x0000_s1026" style="position:absolute;left:0;text-align:left;flip:y;z-index:251683328;visibility:visible;mso-position-horizontal-relative:text;mso-position-vertical-relative:text" from="153pt,7.6pt" to="225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">
            <v:stroke endarrow="block"/>
          </v:line>
        </w:pict>
      </w: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4A1F0D" w:rsidP="00D6591E">
      <w:pPr>
        <w:spacing w:line="276" w:lineRule="auto"/>
        <w:ind w:left="-360" w:firstLine="360"/>
        <w:jc w:val="right"/>
      </w:pPr>
      <w:r>
        <w:rPr>
          <w:noProof/>
        </w:rPr>
        <w:pict>
          <v:line id="Прямая соединительная линия 11" o:spid="_x0000_s1056" style="position:absolute;left:0;text-align:left;z-index:251686400;visibility:visible" from="189pt,13.3pt" to="18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">
            <v:stroke endarrow="block"/>
          </v:line>
        </w:pict>
      </w:r>
      <w:r>
        <w:rPr>
          <w:noProof/>
        </w:rPr>
        <w:pict>
          <v:shape id="Полилиния 10" o:spid="_x0000_s1055" style="position:absolute;left:0;text-align:left;margin-left:189pt;margin-top:13.3pt;width:45pt;height:54pt;z-index:2516853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" adj="0,,0" path="m-1,nfc11929,,21600,9670,21600,21600em-1,nsc11929,,21600,9670,21600,21600l,21600,-1,xe" filled="f">
            <v:stroke endarrow="block" joinstyle="round"/>
            <v:formulas/>
            <v:path arrowok="t" o:extrusionok="f" o:connecttype="custom" o:connectlocs="0,0;571500,685800;0,685800" o:connectangles="0,0,0"/>
          </v:shape>
        </w:pict>
      </w:r>
    </w:p>
    <w:p w:rsidR="00D6591E" w:rsidRPr="00260308" w:rsidRDefault="004A1F0D" w:rsidP="00D6591E">
      <w:pPr>
        <w:tabs>
          <w:tab w:val="left" w:pos="1860"/>
          <w:tab w:val="left" w:pos="2800"/>
          <w:tab w:val="left" w:pos="2832"/>
          <w:tab w:val="center" w:pos="4677"/>
        </w:tabs>
        <w:spacing w:line="276" w:lineRule="auto"/>
        <w:ind w:left="-360" w:firstLine="360"/>
      </w:pPr>
      <w:r>
        <w:rPr>
          <w:noProof/>
        </w:rPr>
        <w:pict>
          <v:curve id="Полилиния 9" o:spid="_x0000_s1054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9.05pt,-12.3pt" control1="115.8pt,-11.7pt" control2="119.9pt,-11.95pt" to="124.8pt,-7.05pt" coordsize="31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" filled="f">
            <v:path arrowok="t" o:connecttype="custom" o:connectlocs="0,0;200025,66675" o:connectangles="0,0"/>
          </v:curve>
        </w:pict>
      </w:r>
      <w:r>
        <w:rPr>
          <w:noProof/>
        </w:rPr>
        <w:pict>
          <v:shape id="Полилиния 8" o:spid="_x0000_s1053" style="position:absolute;left:0;text-align:left;margin-left:79.05pt;margin-top:4.95pt;width:13.5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" path="m,210v50,-5,101,-4,150,-15c225,178,212,58,270,e" filled="f">
            <v:path arrowok="t" o:connecttype="custom" o:connectlocs="0,133350;95250,123825;171450,0" o:connectangles="0,0,0"/>
          </v:shape>
        </w:pict>
      </w:r>
      <w:r w:rsidR="00D6591E" w:rsidRPr="00260308">
        <w:tab/>
      </w:r>
      <w:r w:rsidR="00D6591E" w:rsidRPr="00260308">
        <w:tab/>
      </w:r>
      <w:r w:rsidR="00D6591E" w:rsidRPr="00260308">
        <w:tab/>
      </w:r>
      <w:r w:rsidR="00D6591E" w:rsidRPr="00260308">
        <w:tab/>
        <w:t>α</w:t>
      </w:r>
    </w:p>
    <w:p w:rsidR="00D6591E" w:rsidRPr="00260308" w:rsidRDefault="004A1F0D" w:rsidP="00D6591E">
      <w:pPr>
        <w:tabs>
          <w:tab w:val="left" w:pos="3380"/>
          <w:tab w:val="center" w:pos="4677"/>
        </w:tabs>
        <w:spacing w:line="276" w:lineRule="auto"/>
        <w:ind w:left="-360" w:firstLine="360"/>
      </w:pPr>
      <w:r>
        <w:rPr>
          <w:noProof/>
        </w:rPr>
        <w:lastRenderedPageBreak/>
        <w:pict>
          <v:shape id="Полилиния 7" o:spid="_x0000_s1052" style="position:absolute;left:0;text-align:left;margin-left:148.05pt;margin-top:-17.9pt;width:20.25pt;height:6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" path="m,c59,20,68,53,135,75v109,36,157,60,270,60e" filled="f">
            <v:path arrowok="t" o:connecttype="custom" o:connectlocs="0,0;85725,47625;257175,85725" o:connectangles="0,0,0"/>
          </v:shape>
        </w:pict>
      </w:r>
      <w:r w:rsidR="00D6591E" w:rsidRPr="00260308">
        <w:tab/>
      </w:r>
      <w:r w:rsidR="00D6591E" w:rsidRPr="00260308">
        <w:tab/>
      </w:r>
      <w:r>
        <w:rPr>
          <w:noProof/>
        </w:rPr>
        <w:pict>
          <v:shape id="Полилиния 6" o:spid="_x0000_s1051" style="position:absolute;left:0;text-align:left;margin-left:52.85pt;margin-top:-42pt;width:134.95pt;height:11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9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" o:allowincell="f" path="m1109,2117v-4,-23,-23,-173,-45,-195c1010,1868,947,1849,884,1817v-16,-8,-29,-23,-45,-30c740,1743,627,1731,524,1697v-17,-6,-29,-22,-45,-30c425,1640,368,1619,314,1592v-35,-17,-58,-53,-90,-75c180,1451,118,1403,74,1337,56,1266,32,1198,14,1127,20,1031,,895,74,812v28,-32,60,-60,90,-90c175,711,194,713,209,707v74,-32,135,-37,210,-60c449,638,509,617,509,617v28,-28,58,-52,75,-90c632,419,644,297,749,227v55,-83,-2,-17,75,-60c871,141,907,90,959,77v19,-5,83,-19,105,-30c1080,39,1092,21,1109,17,1153,6,1199,7,1244,2v65,5,132,-2,195,15c1474,26,1529,77,1529,77v65,97,-14,,90,60c1637,148,1646,170,1664,182v13,9,31,8,45,15c1805,245,1880,294,1994,302v120,8,240,10,360,15c2461,353,2418,329,2489,377v41,61,89,125,150,165c2659,622,2679,702,2699,782v-5,95,-4,191,-15,285c2665,1226,2646,1091,2594,1247v-21,64,-53,114,-75,180c2514,1442,2504,1472,2504,1472v10,97,16,167,45,255c2538,1951,2594,2052,2429,2162v-10,15,-15,35,-30,45c2372,2224,2339,2227,2309,2237v-45,15,-90,30,-135,45c1991,2343,2156,2273,2039,2312v-195,-5,-390,-2,-585,-15c1349,2290,1280,2194,1184,2162v-30,-45,-60,-90,-90,-135c1084,2012,1074,1997,1064,1982v-10,-15,-30,-45,-30,-45e" filled="f">
            <v:path arrowok="t" o:connecttype="custom" o:connectlocs="704215,1344295;675640,1220470;561340,1153795;532765,1134745;332740,1077595;304165,1058545;199390,1010920;142240,963295;46990,848995;8890,715645;46990,515620;104140,458470;132715,448945;266065,410845;323215,391795;370840,334645;475615,144145;523240,106045;608965,48895;675640,29845;704215,10795;789940,1270;913765,10795;970915,48895;1028065,86995;1056640,115570;1085215,125095;1266190,191770;1494790,201295;1580515,239395;1675765,344170;1713865,496570;1704340,677545;1647190,791845;1599565,906145;1590040,934720;1618615,1096645;1542415,1372870;1523365,1401445;1466215,1420495;1380490,1449070;1294765,1468120;923290,1458595;751840,1372870;694690,1287145;675640,1258570;656590,1229995" o:connectangles="0,0,0,0,0,0,0,0,0,0,0,0,0,0,0,0,0,0,0,0,0,0,0,0,0,0,0,0,0,0,0,0,0,0,0,0,0,0,0,0,0,0,0,0,0,0,0"/>
          </v:shape>
        </w:pict>
      </w:r>
    </w:p>
    <w:p w:rsidR="00D6591E" w:rsidRPr="00260308" w:rsidRDefault="004A1F0D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>
        <w:rPr>
          <w:noProof/>
        </w:rPr>
        <w:pict>
          <v:line id="Прямая соединительная линия 5" o:spid="_x0000_s1050" style="position:absolute;left:0;text-align:left;z-index:251684352;visibility:visible" from="153pt,19pt" to="27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">
            <v:stroke endarrow="block"/>
          </v:line>
        </w:pict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4" o:spid="_x0000_s1049" type="#_x0000_t23" style="position:absolute;left:0;text-align:left;margin-left:153pt;margin-top:10pt;width:9pt;height:9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" strokeweight="4.5pt"/>
        </w:pict>
      </w:r>
      <w:r>
        <w:rPr>
          <w:noProof/>
        </w:rPr>
        <w:pict>
          <v:shape id="Полилиния 3" o:spid="_x0000_s1048" style="position:absolute;left:0;text-align:left;margin-left:77.55pt;margin-top:7.25pt;width:10.5pt;height:1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" path="m,c36,54,65,98,120,135v35,53,49,49,90,90e" filled="f">
            <v:path arrowok="t" o:connecttype="custom" o:connectlocs="0,0;76200,85725;133350,142875" o:connectangles="0,0,0"/>
          </v:shape>
        </w:pict>
      </w:r>
      <w:r>
        <w:rPr>
          <w:noProof/>
        </w:rPr>
        <w:pict>
          <v:shape id="Полилиния 2" o:spid="_x0000_s1047" style="position:absolute;left:0;text-align:left;margin-left:65.55pt;margin-top:-4.75pt;width:10.5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" o:allowincell="f" path="m,c36,54,65,98,120,135v35,53,49,49,90,90e" filled="f">
            <v:path arrowok="t" o:connecttype="custom" o:connectlocs="0,0;76200,85725;133350,142875" o:connectangles="0,0,0"/>
          </v:shape>
        </w:pict>
      </w:r>
      <w:r w:rsidR="00D6591E" w:rsidRPr="00260308">
        <w:tab/>
      </w:r>
      <w:r w:rsidR="00D6591E" w:rsidRPr="00260308">
        <w:tab/>
        <w:t>А</w:t>
      </w:r>
      <w:r w:rsidR="00D6591E" w:rsidRPr="00260308">
        <w:tab/>
      </w:r>
      <w:r w:rsidR="00D6591E" w:rsidRPr="00260308">
        <w:rPr>
          <w:lang w:val="en-US"/>
        </w:rPr>
        <w:t>F</w:t>
      </w:r>
      <w:r w:rsidR="00D6591E" w:rsidRPr="00260308">
        <w:rPr>
          <w:vertAlign w:val="subscript"/>
        </w:rPr>
        <w:t>2</w:t>
      </w:r>
    </w:p>
    <w:p w:rsidR="00D6591E" w:rsidRPr="00260308" w:rsidRDefault="00D6591E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 w:rsidRPr="00260308">
        <w:rPr>
          <w:b/>
          <w:bCs/>
        </w:rPr>
        <w:t>Рисунок 1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1"/>
        <w:gridCol w:w="838"/>
        <w:gridCol w:w="778"/>
        <w:gridCol w:w="969"/>
        <w:gridCol w:w="1131"/>
        <w:gridCol w:w="838"/>
        <w:gridCol w:w="778"/>
        <w:gridCol w:w="969"/>
      </w:tblGrid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СР№3</w:t>
      </w:r>
      <w:r w:rsidRPr="00260308">
        <w:rPr>
          <w:bCs/>
        </w:rPr>
        <w:t xml:space="preserve">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ind w:left="-540" w:firstLine="360"/>
      </w:pPr>
      <w:r w:rsidRPr="00260308">
        <w:rPr>
          <w:b/>
          <w:bCs/>
        </w:rPr>
        <w:t>Задание .</w:t>
      </w:r>
      <w:r w:rsidRPr="00260308">
        <w:t xml:space="preserve"> Определить равнодействующую системы сил графическим и аналитичес-ким методами. Данные для решения взять из таблицы 2.</w:t>
      </w:r>
    </w:p>
    <w:p w:rsidR="00D6591E" w:rsidRPr="00260308" w:rsidRDefault="00D6591E" w:rsidP="00D6591E">
      <w:pPr>
        <w:tabs>
          <w:tab w:val="left" w:pos="2580"/>
          <w:tab w:val="left" w:pos="3740"/>
          <w:tab w:val="center" w:pos="4558"/>
        </w:tabs>
        <w:spacing w:line="276" w:lineRule="auto"/>
        <w:ind w:left="-540" w:firstLine="360"/>
        <w:rPr>
          <w:vertAlign w:val="superscript"/>
        </w:rPr>
      </w:pPr>
      <w:r w:rsidRPr="00260308"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111125</wp:posOffset>
            </wp:positionV>
            <wp:extent cx="3818890" cy="312547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bright="-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ab/>
      </w:r>
      <w:r w:rsidRPr="00260308">
        <w:tab/>
      </w: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2020"/>
          <w:tab w:val="left" w:pos="2124"/>
          <w:tab w:val="left" w:pos="3560"/>
        </w:tabs>
        <w:spacing w:line="276" w:lineRule="auto"/>
      </w:pPr>
      <w:r w:rsidRPr="00260308">
        <w:t>Таблица 2</w:t>
      </w:r>
      <w:r w:rsidRPr="00260308">
        <w:tab/>
      </w:r>
    </w:p>
    <w:tbl>
      <w:tblPr>
        <w:tblW w:w="1047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6"/>
        <w:gridCol w:w="609"/>
        <w:gridCol w:w="690"/>
        <w:gridCol w:w="690"/>
        <w:gridCol w:w="517"/>
        <w:gridCol w:w="518"/>
        <w:gridCol w:w="518"/>
        <w:gridCol w:w="518"/>
        <w:gridCol w:w="518"/>
        <w:gridCol w:w="518"/>
        <w:gridCol w:w="557"/>
        <w:gridCol w:w="690"/>
        <w:gridCol w:w="817"/>
        <w:gridCol w:w="690"/>
        <w:gridCol w:w="690"/>
        <w:gridCol w:w="690"/>
        <w:gridCol w:w="690"/>
      </w:tblGrid>
      <w:tr w:rsidR="00D6591E" w:rsidRPr="00260308" w:rsidTr="00757F32">
        <w:trPr>
          <w:trHeight w:val="391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20 Н 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7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8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9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rPr>
                <w:vertAlign w:val="subscript"/>
              </w:rPr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10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 Н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52.Н</w:t>
            </w: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43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24.Н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36.Н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18.Н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63.Н</w:t>
            </w: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lastRenderedPageBreak/>
              <w:t>02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04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05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07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08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8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lastRenderedPageBreak/>
        <w:t>СР№6</w:t>
      </w:r>
      <w:r w:rsidRPr="00260308">
        <w:rPr>
          <w:bCs/>
        </w:rPr>
        <w:t xml:space="preserve"> «Определение опорных реакций балочных систем» </w:t>
      </w:r>
      <w:r w:rsidRPr="00260308">
        <w:rPr>
          <w:b/>
          <w:bCs/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1501361</wp:posOffset>
            </wp:positionH>
            <wp:positionV relativeFrom="paragraph">
              <wp:posOffset>470756</wp:posOffset>
            </wp:positionV>
            <wp:extent cx="3468430" cy="8931349"/>
            <wp:effectExtent l="1905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">
                      <a:grayscl/>
                      <a:biLevel thresh="50000"/>
                      <a:lum bright="-60000" contrast="-3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30" cy="893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Определить реакции опор балки, нагруженной как показано на рис. 3. Данные для своего варианта задачи выбрать из табл.3.</w:t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eastAsiaTheme="minorEastAsia" w:hAnsi="Times New Roman" w:cs="Times New Roman"/>
          <w:color w:val="auto"/>
        </w:rPr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</w:rPr>
        <w:t>Таблица3</w:t>
      </w:r>
    </w:p>
    <w:tbl>
      <w:tblPr>
        <w:tblW w:w="0" w:type="auto"/>
        <w:tblInd w:w="9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50"/>
        <w:gridCol w:w="771"/>
        <w:gridCol w:w="771"/>
        <w:gridCol w:w="43"/>
        <w:gridCol w:w="728"/>
        <w:gridCol w:w="772"/>
        <w:gridCol w:w="686"/>
        <w:gridCol w:w="85"/>
        <w:gridCol w:w="772"/>
        <w:gridCol w:w="964"/>
        <w:gridCol w:w="1157"/>
      </w:tblGrid>
      <w:tr w:rsidR="00D6591E" w:rsidRPr="00260308" w:rsidTr="00757F32">
        <w:trPr>
          <w:cantSplit/>
          <w:trHeight w:val="60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bCs/>
                <w:iCs/>
              </w:rPr>
              <w:t>Рисунок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 xml:space="preserve">       на рис. 5.4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b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</w:t>
            </w:r>
            <w:r w:rsidRPr="00260308">
              <w:rPr>
                <w:i/>
                <w:iCs/>
                <w:noProof/>
                <w:color w:val="000000"/>
              </w:rPr>
              <w:t>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q,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кН/м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68"/>
        </w:trPr>
        <w:tc>
          <w:tcPr>
            <w:tcW w:w="13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1</w:t>
            </w: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0"/>
        </w:trPr>
        <w:tc>
          <w:tcPr>
            <w:tcW w:w="135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96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2.3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10</w:t>
            </w:r>
          </w:p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 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09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97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«Определение ЦТ составных сечений»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453954</wp:posOffset>
            </wp:positionH>
            <wp:positionV relativeFrom="paragraph">
              <wp:posOffset>575663</wp:posOffset>
            </wp:positionV>
            <wp:extent cx="4786489" cy="7756349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lum bright="-30000" contrast="7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08" cy="77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 xml:space="preserve">Задание. </w:t>
      </w:r>
      <w:r w:rsidRPr="00260308">
        <w:t>Определить положение центра тяжести тонкой однородной пластинки, форма и размеры которой в миллиметрах показана на рис.4. Данные для своего варианта взять из табл.4.</w:t>
      </w: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pStyle w:val="5"/>
        <w:spacing w:line="276" w:lineRule="auto"/>
        <w:jc w:val="center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  <w:bCs/>
          <w:iCs/>
        </w:rPr>
        <w:t>Рисунок 4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90"/>
        <w:gridCol w:w="818"/>
        <w:gridCol w:w="1090"/>
        <w:gridCol w:w="152"/>
        <w:gridCol w:w="939"/>
        <w:gridCol w:w="1363"/>
        <w:gridCol w:w="818"/>
        <w:gridCol w:w="1090"/>
        <w:gridCol w:w="1090"/>
      </w:tblGrid>
      <w:tr w:rsidR="00D6591E" w:rsidRPr="00260308" w:rsidTr="00757F32">
        <w:trPr>
          <w:cantSplit/>
          <w:trHeight w:val="585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92"/>
        </w:trPr>
        <w:tc>
          <w:tcPr>
            <w:tcW w:w="109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0"/>
        </w:trPr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254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4A1F0D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4A1F0D">
        <w:rPr>
          <w:b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-57.95pt;margin-top:-6.15pt;width:8in;height:12in;z-index:-251618816;mso-wrap-edited:f" wrapcoords="-34 0 -34 21576 21600 21576 21600 0 -34 0">
            <v:imagedata r:id="rId100" o:title=""/>
          </v:shape>
          <o:OLEObject Type="Embed" ProgID="PBrush" ShapeID="_x0000_s1046" DrawAspect="Content" ObjectID="_1710311842" r:id="rId101"/>
        </w:pict>
      </w:r>
      <w:r w:rsidR="00D6591E" w:rsidRPr="00260308">
        <w:rPr>
          <w:b/>
          <w:bCs/>
        </w:rPr>
        <w:t>СР№9</w:t>
      </w:r>
      <w:r w:rsidR="00D6591E" w:rsidRPr="00260308">
        <w:rPr>
          <w:bCs/>
        </w:rPr>
        <w:t xml:space="preserve"> «Определение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lastRenderedPageBreak/>
        <w:t xml:space="preserve">Задание. </w:t>
      </w:r>
      <w:r w:rsidRPr="00260308">
        <w:rPr>
          <w:color w:val="000000"/>
        </w:rPr>
        <w:t xml:space="preserve">Точка В движется в плоскости </w:t>
      </w:r>
      <w:r w:rsidRPr="00260308">
        <w:rPr>
          <w:i/>
          <w:iCs/>
          <w:color w:val="000000"/>
        </w:rPr>
        <w:t>ху</w:t>
      </w:r>
      <w:r w:rsidRPr="00260308">
        <w:rPr>
          <w:color w:val="000000"/>
        </w:rPr>
        <w:t>. Закон движения точки задан уравнениями х=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>), у=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), где х и у выражены в сантиметрах,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540"/>
        <w:jc w:val="both"/>
        <w:rPr>
          <w:color w:val="000000"/>
        </w:rPr>
      </w:pPr>
      <w:r w:rsidRPr="00260308">
        <w:rPr>
          <w:color w:val="000000"/>
        </w:rPr>
        <w:t xml:space="preserve">Найти уравнение траектории точки; для момента времени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=2с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  <w:r w:rsidRPr="00260308">
        <w:rPr>
          <w:color w:val="000000"/>
        </w:rPr>
        <w:t>Таблица 5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СР№14</w:t>
      </w:r>
      <w:r w:rsidRPr="00260308">
        <w:rPr>
          <w:bCs/>
        </w:rPr>
        <w:t xml:space="preserve"> «Построение эпюры продольных сил и нормальных напряжений»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b/>
          <w:bCs/>
          <w:color w:val="000000"/>
        </w:rPr>
        <w:t xml:space="preserve">Задание. 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рис. 6 (схемы </w:t>
      </w:r>
      <w:r w:rsidRPr="00260308">
        <w:rPr>
          <w:color w:val="000000"/>
          <w:lang w:val="en-US"/>
        </w:rPr>
        <w:t>I</w:t>
      </w:r>
      <w:r w:rsidRPr="00260308">
        <w:rPr>
          <w:color w:val="000000"/>
        </w:rPr>
        <w:t>—</w:t>
      </w:r>
      <w:r w:rsidRPr="00260308">
        <w:rPr>
          <w:color w:val="000000"/>
          <w:lang w:val="en-US"/>
        </w:rPr>
        <w:t>X</w:t>
      </w:r>
      <w:r w:rsidRPr="00260308">
        <w:rPr>
          <w:color w:val="000000"/>
        </w:rPr>
        <w:t xml:space="preserve">),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 xml:space="preserve">МПа. Числовые значения сил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i/>
          <w:iCs/>
          <w:color w:val="000000"/>
        </w:rPr>
        <w:t xml:space="preserve"> , </w:t>
      </w:r>
      <w:r w:rsidRPr="00260308">
        <w:rPr>
          <w:color w:val="000000"/>
        </w:rPr>
        <w:t>а также площадей поперечных сечений ступеней 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для своих вариантов взять из табл.6.</w:t>
      </w:r>
    </w:p>
    <w:p w:rsidR="00D6591E" w:rsidRPr="00260308" w:rsidRDefault="004A1F0D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4A1F0D">
        <w:rPr>
          <w:noProof/>
        </w:rPr>
        <w:pict>
          <v:shape id="_x0000_s1027" type="#_x0000_t75" style="position:absolute;left:0;text-align:left;margin-left:0;margin-top:6.2pt;width:669pt;height:539pt;z-index:251698688">
            <v:imagedata r:id="rId102" o:title=""/>
          </v:shape>
          <o:OLEObject Type="Embed" ProgID="PBrush" ShapeID="_x0000_s1027" DrawAspect="Content" ObjectID="_1710311843" r:id="rId103"/>
        </w:pic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\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Рисунок 5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6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9"/>
        <w:gridCol w:w="629"/>
        <w:gridCol w:w="839"/>
        <w:gridCol w:w="629"/>
        <w:gridCol w:w="629"/>
        <w:gridCol w:w="629"/>
        <w:gridCol w:w="1049"/>
        <w:gridCol w:w="629"/>
        <w:gridCol w:w="629"/>
        <w:gridCol w:w="629"/>
        <w:gridCol w:w="629"/>
        <w:gridCol w:w="629"/>
        <w:gridCol w:w="24"/>
        <w:gridCol w:w="23"/>
      </w:tblGrid>
      <w:tr w:rsidR="00D6591E" w:rsidRPr="00260308" w:rsidTr="00757F32">
        <w:trPr>
          <w:cantSplit/>
          <w:trHeight w:val="2365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</w:t>
            </w:r>
            <w:r w:rsidRPr="00260308">
              <w:rPr>
                <w:color w:val="000000"/>
              </w:rPr>
              <w:softHyphen/>
              <w:t>мы 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887"/>
        </w:trPr>
        <w:tc>
          <w:tcPr>
            <w:tcW w:w="10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697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38 .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 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СР№16</w:t>
      </w:r>
      <w:r w:rsidRPr="00260308">
        <w:rPr>
          <w:bCs/>
        </w:rPr>
        <w:t>«Практические расчеты на срез и смятие»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Стальные листы соединены между собой при помощи болтов плотно вставленных в отверстия.К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 Необходимые данные для решения задачи выбрать по табл. 7.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t>Таблица7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tbl>
      <w:tblPr>
        <w:tblpPr w:leftFromText="180" w:rightFromText="180" w:vertAnchor="text" w:tblpY="1"/>
        <w:tblOverlap w:val="never"/>
        <w:tblW w:w="4800" w:type="dxa"/>
        <w:tblCellMar>
          <w:left w:w="0" w:type="dxa"/>
          <w:right w:w="0" w:type="dxa"/>
        </w:tblCellMar>
        <w:tblLook w:val="0000"/>
      </w:tblPr>
      <w:tblGrid>
        <w:gridCol w:w="960"/>
        <w:gridCol w:w="960"/>
        <w:gridCol w:w="960"/>
        <w:gridCol w:w="960"/>
        <w:gridCol w:w="960"/>
      </w:tblGrid>
      <w:tr w:rsidR="00D6591E" w:rsidRPr="00260308" w:rsidTr="00757F32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Вариант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i  (штук)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F, кН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b, мм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rPr>
                <w:i/>
                <w:iCs/>
              </w:rPr>
            </w:pPr>
            <w:r w:rsidRPr="00260308">
              <w:rPr>
                <w:i/>
                <w:iCs/>
              </w:rPr>
              <w:t xml:space="preserve">l, </w:t>
            </w:r>
            <w:r w:rsidRPr="00260308">
              <w:t>мм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СР№17 «Расчеты на прочность при изгибе»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Для двухопорной балки (рис. 10, числовые зна</w:t>
      </w:r>
      <w:r w:rsidRPr="00260308">
        <w:softHyphen/>
        <w:t xml:space="preserve">чения величин для своего варианта взять из табл. 11)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стальной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 [σ]  = 140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  <w:r w:rsidRPr="00260308">
        <w:rPr>
          <w:noProof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909945" cy="7429500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4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  <w:r w:rsidRPr="00260308">
        <w:t>Рисунок 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8"/>
        <w:gridCol w:w="823"/>
        <w:gridCol w:w="823"/>
        <w:gridCol w:w="22"/>
        <w:gridCol w:w="801"/>
        <w:gridCol w:w="823"/>
        <w:gridCol w:w="1028"/>
        <w:gridCol w:w="823"/>
        <w:gridCol w:w="754"/>
        <w:gridCol w:w="69"/>
        <w:gridCol w:w="1028"/>
        <w:gridCol w:w="617"/>
      </w:tblGrid>
      <w:tr w:rsidR="00D6591E" w:rsidRPr="00260308" w:rsidTr="00757F32">
        <w:trPr>
          <w:cantSplit/>
          <w:trHeight w:val="1015"/>
        </w:trPr>
        <w:tc>
          <w:tcPr>
            <w:tcW w:w="102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 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887"/>
        </w:trPr>
        <w:tc>
          <w:tcPr>
            <w:tcW w:w="102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1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75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8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82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2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818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14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1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</w:rPr>
        <w:t>СР№18</w:t>
      </w:r>
      <w:r w:rsidRPr="00260308">
        <w:t xml:space="preserve"> «Расчеты на прочность при  жесткости и при кручении»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Для одной из схем (рис. 9, табл. 11) построить эпюру крутящих моментов; определить диаметр вала на каждом участке и полный угол закручивания. Указания: мощность на зубчатых колеса?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  <w:r w:rsidRPr="00260308"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373380</wp:posOffset>
            </wp:positionV>
            <wp:extent cx="5571490" cy="6972300"/>
            <wp:effectExtent l="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48000" contrast="10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00"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8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9</w:t>
      </w:r>
    </w:p>
    <w:tbl>
      <w:tblPr>
        <w:tblW w:w="0" w:type="auto"/>
        <w:tblInd w:w="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60"/>
        <w:gridCol w:w="1080"/>
        <w:gridCol w:w="900"/>
        <w:gridCol w:w="1080"/>
        <w:gridCol w:w="1080"/>
        <w:gridCol w:w="1080"/>
        <w:gridCol w:w="860"/>
        <w:gridCol w:w="40"/>
        <w:gridCol w:w="20"/>
        <w:gridCol w:w="20"/>
        <w:gridCol w:w="20"/>
      </w:tblGrid>
      <w:tr w:rsidR="00D6591E" w:rsidRPr="00260308" w:rsidTr="00757F32">
        <w:trPr>
          <w:cantSplit/>
          <w:trHeight w:val="567"/>
        </w:trPr>
        <w:tc>
          <w:tcPr>
            <w:tcW w:w="12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 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рис. 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Р, 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ω, 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312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Расстояние между шкивами, 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67"/>
        </w:trPr>
        <w:tc>
          <w:tcPr>
            <w:tcW w:w="126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  <w:vertAlign w:val="subscript"/>
                <w:lang w:val="en-US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1</w:t>
            </w:r>
            <w:r w:rsidRPr="00260308">
              <w:rPr>
                <w:i/>
                <w:iCs/>
                <w:color w:val="000000"/>
                <w:vertAlign w:val="subscript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0,2 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3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4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СР№20 </w:t>
      </w:r>
      <w:r w:rsidRPr="00260308">
        <w:rPr>
          <w:bCs/>
        </w:rPr>
        <w:t>«Расчеты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color w:val="000000"/>
        </w:rPr>
        <w:t>Задание</w:t>
      </w:r>
      <w:r w:rsidRPr="00260308">
        <w:t xml:space="preserve"> Для стального вала (рис.9) постоянного поперечного сечения с одним зубчатым колесом, передающего мощность Р (кВт) при угловой скорости ω (рад/с): а) определить вертикальные и горизонтальные составляющие реакции подшипников; б) построив эпюру крутящих моментов; в) построить эпюры изгибающих момен</w:t>
      </w:r>
      <w:r w:rsidRPr="00260308">
        <w:softHyphen/>
        <w:t>тов в вертикальной и горизонтальной плоскостях; г) определить диаметр вала, приняв [σ] =60 Н/мм</w:t>
      </w:r>
      <w:r w:rsidRPr="00260308">
        <w:rPr>
          <w:vertAlign w:val="superscript"/>
        </w:rPr>
        <w:t>2</w:t>
      </w:r>
      <w:r w:rsidRPr="00260308">
        <w:t xml:space="preserve"> и полагая </w:t>
      </w:r>
      <w:r w:rsidRPr="00260308">
        <w:rPr>
          <w:lang w:val="en-US"/>
        </w:rPr>
        <w:t>F</w:t>
      </w:r>
      <w:r w:rsidRPr="00260308">
        <w:rPr>
          <w:vertAlign w:val="subscript"/>
          <w:lang w:val="en-US"/>
        </w:rPr>
        <w:t>r</w:t>
      </w:r>
      <w:r w:rsidRPr="00260308">
        <w:t>= 0,4F</w:t>
      </w:r>
      <w:r w:rsidRPr="00260308">
        <w:rPr>
          <w:vertAlign w:val="subscript"/>
          <w:lang w:val="en-US"/>
        </w:rPr>
        <w:t>t</w:t>
      </w:r>
      <w:r w:rsidRPr="00260308">
        <w:t>, В задаче в вариантах 1—15 расчет производить по гипотезе потенциальной энергии формоизменения, а в вариантах 16—35 —по гипотезе наиболь</w:t>
      </w:r>
      <w:r w:rsidRPr="00260308">
        <w:softHyphen/>
        <w:t>ших касательных напряжений. Данные для своего варианта взять из табл.10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noProof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151130</wp:posOffset>
            </wp:positionV>
            <wp:extent cx="5277485" cy="674370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 9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10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59"/>
        <w:gridCol w:w="782"/>
        <w:gridCol w:w="782"/>
        <w:gridCol w:w="782"/>
        <w:gridCol w:w="1759"/>
        <w:gridCol w:w="782"/>
        <w:gridCol w:w="782"/>
        <w:gridCol w:w="608"/>
        <w:gridCol w:w="22"/>
        <w:gridCol w:w="43"/>
      </w:tblGrid>
      <w:tr w:rsidR="00D6591E" w:rsidRPr="00260308" w:rsidTr="00757F32">
        <w:trPr>
          <w:cantSplit/>
          <w:trHeight w:val="1814"/>
        </w:trPr>
        <w:tc>
          <w:tcPr>
            <w:tcW w:w="17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115.V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116,VI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lastRenderedPageBreak/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СР№22 </w:t>
      </w:r>
      <w:r w:rsidRPr="00260308">
        <w:rPr>
          <w:bCs/>
        </w:rPr>
        <w:t>«Расчеты на устойчивость»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60308">
        <w:rPr>
          <w:b/>
          <w:bCs/>
          <w:i/>
          <w:color w:val="000000"/>
        </w:rPr>
        <w:t>Задание.</w:t>
      </w:r>
      <w:r w:rsidRPr="00260308">
        <w:rPr>
          <w:color w:val="000000"/>
        </w:rPr>
        <w:t>Проверить на устойчивость  при 2&lt;[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>] &lt;4 (отклонения от заданных значений 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 xml:space="preserve">] допускается в пределах ±10% ) сжатую стальную стойку (рис.12), при необходимости подобрать размеры поперечного сечения стойки, удовлетворяющие этому условию. 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</w:pPr>
      <w:r w:rsidRPr="00260308">
        <w:rPr>
          <w:color w:val="000000"/>
        </w:rPr>
        <w:t xml:space="preserve">Таблица 11.                                                                                                  </w:t>
      </w:r>
    </w:p>
    <w:tbl>
      <w:tblPr>
        <w:tblpPr w:leftFromText="180" w:rightFromText="180" w:vertAnchor="page" w:horzAnchor="margin" w:tblpY="2905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6"/>
        <w:gridCol w:w="871"/>
        <w:gridCol w:w="1517"/>
        <w:gridCol w:w="731"/>
        <w:gridCol w:w="863"/>
        <w:gridCol w:w="616"/>
        <w:gridCol w:w="871"/>
        <w:gridCol w:w="1674"/>
        <w:gridCol w:w="731"/>
        <w:gridCol w:w="863"/>
      </w:tblGrid>
      <w:tr w:rsidR="00D6591E" w:rsidRPr="00260308" w:rsidTr="00757F32">
        <w:trPr>
          <w:trHeight w:val="498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lastRenderedPageBreak/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</w:tr>
      <w:tr w:rsidR="00D6591E" w:rsidRPr="00260308" w:rsidTr="00757F32">
        <w:trPr>
          <w:cantSplit/>
          <w:trHeight w:val="193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</w:t>
            </w:r>
          </w:p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25" type="#_x0000_t75" style="width:55.5pt;height:52.5pt" o:ole="">
                  <v:imagedata r:id="rId108" o:title=""/>
                </v:shape>
                <o:OLEObject Type="Embed" ProgID="Visio.Drawing.11" ShapeID="_x0000_i1025" DrawAspect="Content" ObjectID="_1710311824" r:id="rId10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26" type="#_x0000_t75" style="width:58.5pt;height:41.25pt" o:ole="">
                  <v:imagedata r:id="rId110" o:title=""/>
                </v:shape>
                <o:OLEObject Type="Embed" ProgID="Visio.Drawing.11" ShapeID="_x0000_i1026" DrawAspect="Content" ObjectID="_1710311825" r:id="rId11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</w:tr>
      <w:tr w:rsidR="00D6591E" w:rsidRPr="00260308" w:rsidTr="00757F32">
        <w:trPr>
          <w:cantSplit/>
          <w:trHeight w:val="233"/>
        </w:trPr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1512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65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1679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74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27" type="#_x0000_t75" style="width:44.25pt;height:50.25pt" o:ole="">
                  <v:imagedata r:id="rId112" o:title=""/>
                </v:shape>
                <o:OLEObject Type="Embed" ProgID="Visio.Drawing.11" ShapeID="_x0000_i1027" DrawAspect="Content" ObjectID="_1710311826" r:id="rId11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28" type="#_x0000_t75" style="width:45pt;height:42pt" o:ole="">
                  <v:imagedata r:id="rId114" o:title=""/>
                </v:shape>
                <o:OLEObject Type="Embed" ProgID="Visio.Drawing.11" ShapeID="_x0000_i1028" DrawAspect="Content" ObjectID="_1710311827" r:id="rId115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29" type="#_x0000_t75" style="width:63.75pt;height:48pt" o:ole="">
                  <v:imagedata r:id="rId116" o:title=""/>
                </v:shape>
                <o:OLEObject Type="Embed" ProgID="Visio.Drawing.11" ShapeID="_x0000_i1029" DrawAspect="Content" ObjectID="_1710311828" r:id="rId117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0" type="#_x0000_t75" style="width:55.5pt;height:52.5pt" o:ole="">
                  <v:imagedata r:id="rId118" o:title=""/>
                </v:shape>
                <o:OLEObject Type="Embed" ProgID="Visio.Drawing.11" ShapeID="_x0000_i1030" DrawAspect="Content" ObjectID="_1710311829" r:id="rId11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31" type="#_x0000_t75" style="width:60.75pt;height:42pt" o:ole="">
                  <v:imagedata r:id="rId120" o:title=""/>
                </v:shape>
                <o:OLEObject Type="Embed" ProgID="Visio.Drawing.11" ShapeID="_x0000_i1031" DrawAspect="Content" ObjectID="_1710311830" r:id="rId12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2" type="#_x0000_t75" style="width:60.75pt;height:47.25pt" o:ole="">
                  <v:imagedata r:id="rId122" o:title=""/>
                </v:shape>
                <o:OLEObject Type="Embed" ProgID="Visio.Drawing.11" ShapeID="_x0000_i1032" DrawAspect="Content" ObjectID="_1710311831" r:id="rId12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3" type="#_x0000_t75" style="width:55.5pt;height:52.5pt" o:ole="">
                  <v:imagedata r:id="rId118" o:title=""/>
                </v:shape>
                <o:OLEObject Type="Embed" ProgID="Visio.Drawing.11" ShapeID="_x0000_i1033" DrawAspect="Content" ObjectID="_1710311832" r:id="rId12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4" type="#_x0000_t75" style="width:45pt;height:42pt" o:ole="">
                  <v:imagedata r:id="rId125" o:title=""/>
                </v:shape>
                <o:OLEObject Type="Embed" ProgID="Visio.Drawing.11" ShapeID="_x0000_i1034" DrawAspect="Content" ObjectID="_1710311833" r:id="rId12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1,7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5" type="#_x0000_t75" style="width:50.25pt;height:47.25pt" o:ole="">
                  <v:imagedata r:id="rId127" o:title=""/>
                </v:shape>
                <o:OLEObject Type="Embed" ProgID="Visio.Drawing.11" ShapeID="_x0000_i1035" DrawAspect="Content" ObjectID="_1710311834" r:id="rId12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6" type="#_x0000_t75" style="width:72.75pt;height:33.75pt" o:ole="">
                  <v:imagedata r:id="rId129" o:title=""/>
                </v:shape>
                <o:OLEObject Type="Embed" ProgID="Visio.Drawing.11" ShapeID="_x0000_i1036" DrawAspect="Content" ObjectID="_1710311835" r:id="rId13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7" type="#_x0000_t75" style="width:64.5pt;height:30pt" o:ole="">
                  <v:imagedata r:id="rId131" o:title=""/>
                </v:shape>
                <o:OLEObject Type="Embed" ProgID="Visio.Drawing.11" ShapeID="_x0000_i1037" DrawAspect="Content" ObjectID="_1710311836" r:id="rId132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38" type="#_x0000_t75" style="width:59.25pt;height:41.25pt" o:ole="">
                  <v:imagedata r:id="rId133" o:title=""/>
                </v:shape>
                <o:OLEObject Type="Embed" ProgID="Visio.Drawing.11" ShapeID="_x0000_i1038" DrawAspect="Content" ObjectID="_1710311837" r:id="rId13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</w:tr>
      <w:tr w:rsidR="00D6591E" w:rsidRPr="00260308" w:rsidTr="00757F32">
        <w:trPr>
          <w:cantSplit/>
          <w:trHeight w:val="311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9" type="#_x0000_t75" style="width:63.75pt;height:48pt" o:ole="">
                  <v:imagedata r:id="rId135" o:title=""/>
                </v:shape>
                <o:OLEObject Type="Embed" ProgID="Visio.Drawing.11" ShapeID="_x0000_i1039" DrawAspect="Content" ObjectID="_1710311838" r:id="rId13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0" type="#_x0000_t75" style="width:44.25pt;height:50.25pt" o:ole="">
                  <v:imagedata r:id="rId137" o:title=""/>
                </v:shape>
                <o:OLEObject Type="Embed" ProgID="Visio.Drawing.11" ShapeID="_x0000_i1040" DrawAspect="Content" ObjectID="_1710311839" r:id="rId13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1" type="#_x0000_t75" style="width:44.25pt;height:50.25pt" o:ole="">
                  <v:imagedata r:id="rId139" o:title=""/>
                </v:shape>
                <o:OLEObject Type="Embed" ProgID="Visio.Drawing.11" ShapeID="_x0000_i1041" DrawAspect="Content" ObjectID="_1710311840" r:id="rId14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42" type="#_x0000_t75" style="width:45pt;height:44.25pt" o:ole="">
                  <v:imagedata r:id="rId108" o:title=""/>
                </v:shape>
                <o:OLEObject Type="Embed" ProgID="Visio.Drawing.11" ShapeID="_x0000_i1042" DrawAspect="Content" ObjectID="_1710311841" r:id="rId14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  <w:r w:rsidRPr="00260308"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810245</wp:posOffset>
            </wp:positionH>
            <wp:positionV relativeFrom="paragraph">
              <wp:posOffset>1418782</wp:posOffset>
            </wp:positionV>
            <wp:extent cx="3918644" cy="1180214"/>
            <wp:effectExtent l="19050" t="0" r="7056" b="0"/>
            <wp:wrapNone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44" cy="117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i/>
          <w:iCs/>
          <w:lang w:val="en-US"/>
        </w:rPr>
        <w:t>a</w:t>
      </w:r>
      <w:r w:rsidRPr="00260308">
        <w:rPr>
          <w:i/>
          <w:iCs/>
        </w:rPr>
        <w:t xml:space="preserve">)                         б)                          в)                            г)                            </w:t>
      </w:r>
    </w:p>
    <w:p w:rsidR="00D6591E" w:rsidRPr="00260308" w:rsidRDefault="00D6591E" w:rsidP="00D6591E">
      <w:pPr>
        <w:tabs>
          <w:tab w:val="left" w:pos="3767"/>
          <w:tab w:val="center" w:pos="4677"/>
        </w:tabs>
        <w:spacing w:line="276" w:lineRule="auto"/>
        <w:rPr>
          <w:b/>
          <w:bCs/>
        </w:rPr>
      </w:pPr>
      <w:r w:rsidRPr="00260308">
        <w:lastRenderedPageBreak/>
        <w:tab/>
        <w:t>Рисунок.10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3.</w:t>
      </w:r>
      <w:r w:rsidRPr="00260308">
        <w:rPr>
          <w:iCs/>
        </w:rPr>
        <w:t xml:space="preserve"> Практические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№1</w:t>
      </w:r>
      <w:r w:rsidRPr="00260308">
        <w:rPr>
          <w:bCs/>
        </w:rPr>
        <w:t xml:space="preserve"> «Расчет прямозубой зубчатой передачи»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</w:rPr>
        <w:t xml:space="preserve">Задание. </w:t>
      </w:r>
      <w:r w:rsidRPr="00260308">
        <w:t>Рассчитать прямозубую цилиндрическую передачу и проверить ее на контактную усталость рабочих поверхностей зубьев, если мощность на ведущем валу редуктора Р</w:t>
      </w:r>
      <w:r w:rsidRPr="00260308">
        <w:rPr>
          <w:vertAlign w:val="subscript"/>
        </w:rPr>
        <w:t>1</w:t>
      </w:r>
      <w:r w:rsidRPr="00260308">
        <w:t xml:space="preserve">, частота его вращения </w:t>
      </w:r>
      <w:r w:rsidRPr="00260308">
        <w:rPr>
          <w:lang w:val="en-US"/>
        </w:rPr>
        <w:t>n</w:t>
      </w:r>
      <w:r w:rsidRPr="00260308">
        <w:t xml:space="preserve">, передаточное число </w:t>
      </w:r>
      <w:r w:rsidRPr="00260308">
        <w:rPr>
          <w:lang w:val="en-US"/>
        </w:rPr>
        <w:t>u</w:t>
      </w:r>
      <w:r w:rsidRPr="00260308">
        <w:t xml:space="preserve">. Передача нереверсивная, предназначена для длительной работы при постоянной нагрузке. Исходные данные для </w:t>
      </w:r>
      <w:r w:rsidRPr="00260308">
        <w:rPr>
          <w:i/>
        </w:rPr>
        <w:t>Р</w:t>
      </w:r>
      <w:r w:rsidRPr="00260308">
        <w:rPr>
          <w:i/>
          <w:vertAlign w:val="subscript"/>
        </w:rPr>
        <w:t>1</w:t>
      </w:r>
      <w:r w:rsidRPr="00260308">
        <w:t xml:space="preserve"> и </w:t>
      </w:r>
      <w:r w:rsidRPr="00260308">
        <w:rPr>
          <w:i/>
        </w:rPr>
        <w:t>п</w:t>
      </w:r>
      <w:r w:rsidRPr="00260308">
        <w:rPr>
          <w:i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u</w:t>
      </w:r>
      <w:r w:rsidRPr="00260308">
        <w:t xml:space="preserve">выбратьиз табл. 12,13,14.Значения 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 xml:space="preserve"> определить по табл.1Таблица 12. Мощность Р</w:t>
      </w:r>
      <w:r w:rsidRPr="00260308">
        <w:rPr>
          <w:vertAlign w:val="subscript"/>
        </w:rPr>
        <w:t>1</w:t>
      </w:r>
      <w:r w:rsidRPr="00260308">
        <w:t xml:space="preserve"> – в (кВт)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right"/>
      </w:pPr>
    </w:p>
    <w:tbl>
      <w:tblPr>
        <w:tblW w:w="0" w:type="auto"/>
        <w:tblInd w:w="12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tabs>
                <w:tab w:val="right" w:pos="711"/>
              </w:tabs>
              <w:spacing w:line="276" w:lineRule="auto"/>
            </w:pPr>
            <w:r w:rsidRPr="00260308">
              <w:rPr>
                <w:lang w:val="en-US"/>
              </w:rPr>
              <w:t>ab</w:t>
            </w:r>
            <w:r w:rsidRPr="00260308">
              <w:tab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rPr>
          <w:lang w:val="en-US"/>
        </w:rPr>
      </w:pPr>
    </w:p>
    <w:p w:rsidR="00D6591E" w:rsidRPr="00260308" w:rsidRDefault="00D6591E" w:rsidP="00D6591E">
      <w:pPr>
        <w:tabs>
          <w:tab w:val="left" w:pos="1060"/>
        </w:tabs>
        <w:spacing w:line="276" w:lineRule="auto"/>
        <w:ind w:left="540"/>
      </w:pPr>
      <w:r w:rsidRPr="00260308">
        <w:t xml:space="preserve">Таблица 13. Частота вращения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– об/мин</w:t>
      </w: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ab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5950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ind w:left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14. Значение передаточных чисел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2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i/>
              </w:rPr>
              <w:t>а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1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8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9</w:t>
            </w:r>
          </w:p>
        </w:tc>
      </w:tr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lang w:val="en-US"/>
              </w:rPr>
              <w:t>u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7.0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3690"/>
        </w:tabs>
        <w:spacing w:line="276" w:lineRule="auto"/>
      </w:pPr>
      <w:r w:rsidRPr="00260308">
        <w:t xml:space="preserve">Таблица 15. Значения </w:t>
      </w:r>
      <w:r w:rsidRPr="00260308">
        <w:rPr>
          <w:i/>
          <w:lang w:val="en-US"/>
        </w:rPr>
        <w:t>a</w:t>
      </w:r>
      <w:r w:rsidRPr="00260308">
        <w:rPr>
          <w:i/>
        </w:rPr>
        <w:t xml:space="preserve"> и </w:t>
      </w:r>
      <w:r w:rsidRPr="00260308">
        <w:rPr>
          <w:i/>
          <w:lang w:val="en-US"/>
        </w:rPr>
        <w:t>b</w:t>
      </w:r>
      <w:r w:rsidRPr="00260308">
        <w:t xml:space="preserve"> в зависимости от варианта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4"/>
        <w:gridCol w:w="844"/>
        <w:gridCol w:w="843"/>
        <w:gridCol w:w="843"/>
        <w:gridCol w:w="844"/>
        <w:gridCol w:w="844"/>
        <w:gridCol w:w="844"/>
        <w:gridCol w:w="844"/>
        <w:gridCol w:w="844"/>
        <w:gridCol w:w="844"/>
        <w:gridCol w:w="844"/>
      </w:tblGrid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lastRenderedPageBreak/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</w:tr>
      <w:tr w:rsidR="00D6591E" w:rsidRPr="00260308" w:rsidTr="00757F32">
        <w:trPr>
          <w:trHeight w:val="675"/>
        </w:trPr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</w:tr>
    </w:tbl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  <w:rPr>
          <w:i/>
        </w:rPr>
      </w:pP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У к а з а н и я .</w:t>
      </w:r>
      <w:r w:rsidRPr="00260308">
        <w:t>Исходные данные  взять из табл.12, 13, 14, предварительно определив по табл.15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>.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Например</w:t>
      </w:r>
      <w:r w:rsidRPr="00260308">
        <w:t xml:space="preserve">, для варианта 25 (см. табл.15) </w:t>
      </w:r>
      <w:r w:rsidRPr="00260308">
        <w:rPr>
          <w:i/>
          <w:lang w:val="en-US"/>
        </w:rPr>
        <w:t>a</w:t>
      </w:r>
      <w:r w:rsidRPr="00260308">
        <w:t xml:space="preserve"> =5, </w:t>
      </w:r>
      <w:r w:rsidRPr="00260308">
        <w:rPr>
          <w:i/>
          <w:lang w:val="en-US"/>
        </w:rPr>
        <w:t>b</w:t>
      </w:r>
      <w:r w:rsidRPr="00260308">
        <w:t xml:space="preserve"> =6, тогда Р</w:t>
      </w:r>
      <w:r w:rsidRPr="00260308">
        <w:rPr>
          <w:vertAlign w:val="subscript"/>
        </w:rPr>
        <w:t>1</w:t>
      </w:r>
      <w:r w:rsidRPr="00260308">
        <w:t xml:space="preserve"> = 13,2 кН (табл.12),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= 3800 об/мин (табл.13), </w:t>
      </w:r>
      <w:r w:rsidRPr="00260308">
        <w:rPr>
          <w:lang w:val="en-US"/>
        </w:rPr>
        <w:t>u</w:t>
      </w:r>
      <w:r w:rsidRPr="00260308">
        <w:t xml:space="preserve"> = 5 (табл.14).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№2</w:t>
      </w:r>
      <w:r w:rsidRPr="00260308">
        <w:rPr>
          <w:bCs/>
        </w:rPr>
        <w:t xml:space="preserve"> «Расчет валов прямозубой зубчатой передачи»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</w:rPr>
      </w:pPr>
      <w:r w:rsidRPr="00260308">
        <w:rPr>
          <w:b/>
        </w:rPr>
        <w:t>Задание.</w:t>
      </w:r>
      <w:r w:rsidRPr="00260308">
        <w:t xml:space="preserve"> Рассчитать тихоходный вал спроектированной передачи.  (Данные для расчета взять из </w:t>
      </w:r>
      <w:r w:rsidRPr="00260308">
        <w:rPr>
          <w:color w:val="000000"/>
        </w:rPr>
        <w:t xml:space="preserve">практической работы по теме </w:t>
      </w:r>
      <w:r w:rsidRPr="00260308">
        <w:rPr>
          <w:i/>
          <w:color w:val="000000"/>
        </w:rPr>
        <w:t>«Расчет зубчатых цилиндрических передач».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Лабораторные работы.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1.</w:t>
      </w:r>
      <w:r w:rsidRPr="00260308">
        <w:rPr>
          <w:bCs/>
        </w:rPr>
        <w:t xml:space="preserve">«Определение положения центра тяжести тонкой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однородной пластины».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2.</w:t>
      </w:r>
      <w:r w:rsidRPr="00260308">
        <w:rPr>
          <w:bCs/>
        </w:rPr>
        <w:t xml:space="preserve"> «</w:t>
      </w:r>
      <w:r w:rsidRPr="00260308">
        <w:t>Испытание на растяжение образца из низкоуглеродистой стали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3.</w:t>
      </w:r>
      <w:r w:rsidRPr="00260308">
        <w:rPr>
          <w:bCs/>
        </w:rPr>
        <w:t xml:space="preserve"> «</w:t>
      </w:r>
      <w:r w:rsidRPr="00260308">
        <w:t>Определение модуля сдвига при испытание на кручение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4.</w:t>
      </w:r>
      <w:r w:rsidRPr="00260308">
        <w:rPr>
          <w:bCs/>
        </w:rPr>
        <w:t>«</w:t>
      </w:r>
      <w:r w:rsidRPr="00260308">
        <w:t xml:space="preserve"> Определение критической силы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5.</w:t>
      </w:r>
      <w:r w:rsidRPr="00260308">
        <w:rPr>
          <w:bCs/>
        </w:rPr>
        <w:t xml:space="preserve"> «</w:t>
      </w:r>
      <w:r w:rsidRPr="00260308">
        <w:t>Определение параметров зубчатых колес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Контрольная работа №1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lastRenderedPageBreak/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а =       м,      в =      м,   с =       м </w:t>
      </w: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lastRenderedPageBreak/>
        <w:t>Динамик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lastRenderedPageBreak/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lastRenderedPageBreak/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lastRenderedPageBreak/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lastRenderedPageBreak/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lastRenderedPageBreak/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rPr>
          <w:b/>
        </w:rPr>
      </w:pPr>
      <w:r w:rsidRPr="00260308">
        <w:rPr>
          <w:b/>
        </w:rPr>
        <w:t>ВАРИАНТЫ КОНТРОЛЬНЫХ ВОПРОСОВ</w:t>
      </w:r>
    </w:p>
    <w:p w:rsidR="00D6591E" w:rsidRPr="00260308" w:rsidRDefault="00D6591E" w:rsidP="00D6591E">
      <w:pPr>
        <w:spacing w:line="276" w:lineRule="auto"/>
        <w:jc w:val="center"/>
        <w:rPr>
          <w:b/>
        </w:rPr>
      </w:pP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1.Критерии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3.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4.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5. Материалы и конструкции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14.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16. Неразъемные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17. </w:t>
      </w:r>
      <w:r w:rsidRPr="00260308">
        <w:rPr>
          <w:spacing w:val="-8"/>
        </w:rPr>
        <w:t>Сварные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18. </w:t>
      </w:r>
      <w:r w:rsidRPr="00260308">
        <w:rPr>
          <w:bCs/>
        </w:rPr>
        <w:t>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19. </w:t>
      </w:r>
      <w:r w:rsidRPr="00260308">
        <w:rPr>
          <w:spacing w:val="-8"/>
        </w:rPr>
        <w:t>Резьбовые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20. Шпоночные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21. Шлицевые соединения.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22.Критерии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23.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24.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25.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27.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32.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33.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34.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35.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lastRenderedPageBreak/>
        <w:t>36. Неразъемные соединения (общие сведения).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pStyle w:val="aa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</w:rPr>
      </w:pP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/>
    <w:p w:rsidR="00D6591E" w:rsidRPr="00260308" w:rsidRDefault="00D6591E" w:rsidP="0044638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446381" w:rsidRPr="00260308" w:rsidRDefault="00446381" w:rsidP="00446381">
      <w:pPr>
        <w:spacing w:after="200" w:line="276" w:lineRule="auto"/>
        <w:rPr>
          <w:i/>
          <w:color w:val="FF0000"/>
        </w:rPr>
      </w:pPr>
    </w:p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B5531" w:rsidRPr="00260308" w:rsidRDefault="001B5531" w:rsidP="001B5531">
      <w:pPr>
        <w:spacing w:line="276" w:lineRule="auto"/>
        <w:jc w:val="right"/>
      </w:pPr>
    </w:p>
    <w:p w:rsidR="001B5531" w:rsidRPr="00260308" w:rsidRDefault="001B5531" w:rsidP="001B5531">
      <w:pPr>
        <w:spacing w:line="276" w:lineRule="auto"/>
        <w:jc w:val="both"/>
        <w:rPr>
          <w:b/>
        </w:rPr>
      </w:pPr>
    </w:p>
    <w:p w:rsidR="001D2E0F" w:rsidRPr="00260308" w:rsidRDefault="001D2E0F"/>
    <w:sectPr w:rsidR="001D2E0F" w:rsidRPr="00260308" w:rsidSect="004A1F0D">
      <w:footerReference w:type="default" r:id="rId1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77C" w:rsidRDefault="00F6177C" w:rsidP="00D6591E">
      <w:r>
        <w:separator/>
      </w:r>
    </w:p>
  </w:endnote>
  <w:endnote w:type="continuationSeparator" w:id="1">
    <w:p w:rsidR="00F6177C" w:rsidRDefault="00F6177C" w:rsidP="00D65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337316"/>
      <w:docPartObj>
        <w:docPartGallery w:val="Page Numbers (Bottom of Page)"/>
        <w:docPartUnique/>
      </w:docPartObj>
    </w:sdtPr>
    <w:sdtContent>
      <w:p w:rsidR="00757F32" w:rsidRDefault="004A1F0D">
        <w:pPr>
          <w:pStyle w:val="a7"/>
          <w:jc w:val="right"/>
        </w:pPr>
        <w:r>
          <w:fldChar w:fldCharType="begin"/>
        </w:r>
        <w:r w:rsidR="00757F32">
          <w:instrText>PAGE   \* MERGEFORMAT</w:instrText>
        </w:r>
        <w:r>
          <w:fldChar w:fldCharType="separate"/>
        </w:r>
        <w:r w:rsidR="005D4FAD">
          <w:rPr>
            <w:noProof/>
          </w:rPr>
          <w:t>9</w:t>
        </w:r>
        <w:r>
          <w:fldChar w:fldCharType="end"/>
        </w:r>
      </w:p>
    </w:sdtContent>
  </w:sdt>
  <w:p w:rsidR="00757F32" w:rsidRDefault="00757F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77C" w:rsidRDefault="00F6177C" w:rsidP="00D6591E">
      <w:r>
        <w:separator/>
      </w:r>
    </w:p>
  </w:footnote>
  <w:footnote w:type="continuationSeparator" w:id="1">
    <w:p w:rsidR="00F6177C" w:rsidRDefault="00F6177C" w:rsidP="00D659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F3FD5"/>
    <w:multiLevelType w:val="hybridMultilevel"/>
    <w:tmpl w:val="ED00D0D6"/>
    <w:lvl w:ilvl="0" w:tplc="4DEEFD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1"/>
  </w:num>
  <w:num w:numId="3">
    <w:abstractNumId w:val="15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7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8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0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9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6"/>
  </w:num>
  <w:num w:numId="45">
    <w:abstractNumId w:val="40"/>
  </w:num>
  <w:num w:numId="46">
    <w:abstractNumId w:val="33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63D"/>
    <w:rsid w:val="00041380"/>
    <w:rsid w:val="00046868"/>
    <w:rsid w:val="001262DA"/>
    <w:rsid w:val="001B5531"/>
    <w:rsid w:val="001D2E0F"/>
    <w:rsid w:val="001F4BB1"/>
    <w:rsid w:val="002132FC"/>
    <w:rsid w:val="00260308"/>
    <w:rsid w:val="003D22DF"/>
    <w:rsid w:val="00446381"/>
    <w:rsid w:val="004A1F0D"/>
    <w:rsid w:val="004E2053"/>
    <w:rsid w:val="0056243C"/>
    <w:rsid w:val="00573441"/>
    <w:rsid w:val="005D4FAD"/>
    <w:rsid w:val="00616E23"/>
    <w:rsid w:val="00757F32"/>
    <w:rsid w:val="00782D13"/>
    <w:rsid w:val="007A038B"/>
    <w:rsid w:val="00893CAA"/>
    <w:rsid w:val="008D263D"/>
    <w:rsid w:val="008E26C2"/>
    <w:rsid w:val="00915DE1"/>
    <w:rsid w:val="00935F36"/>
    <w:rsid w:val="00BA737C"/>
    <w:rsid w:val="00BD770E"/>
    <w:rsid w:val="00C30230"/>
    <w:rsid w:val="00CC3B0C"/>
    <w:rsid w:val="00D6591E"/>
    <w:rsid w:val="00DF7C82"/>
    <w:rsid w:val="00E10DA9"/>
    <w:rsid w:val="00E4583A"/>
    <w:rsid w:val="00F61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qFormat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757F32"/>
    <w:rPr>
      <w:rFonts w:ascii="Calibri" w:eastAsia="Times New Roman" w:hAnsi="Calibri" w:cs="Times New Roman"/>
      <w:lang w:eastAsia="ru-RU"/>
    </w:rPr>
  </w:style>
  <w:style w:type="paragraph" w:styleId="af5">
    <w:name w:val="No Spacing"/>
    <w:link w:val="af4"/>
    <w:uiPriority w:val="1"/>
    <w:qFormat/>
    <w:rsid w:val="00757F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oleObject" Target="embeddings/oleObject7.bin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2.wmf"/><Relationship Id="rId133" Type="http://schemas.openxmlformats.org/officeDocument/2006/relationships/image" Target="media/image112.wmf"/><Relationship Id="rId138" Type="http://schemas.openxmlformats.org/officeDocument/2006/relationships/oleObject" Target="embeddings/oleObject18.bin"/><Relationship Id="rId16" Type="http://schemas.openxmlformats.org/officeDocument/2006/relationships/image" Target="media/image10.jpeg"/><Relationship Id="rId107" Type="http://schemas.openxmlformats.org/officeDocument/2006/relationships/image" Target="media/image99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5.png"/><Relationship Id="rId123" Type="http://schemas.openxmlformats.org/officeDocument/2006/relationships/oleObject" Target="embeddings/oleObject10.bin"/><Relationship Id="rId128" Type="http://schemas.openxmlformats.org/officeDocument/2006/relationships/oleObject" Target="embeddings/oleObject13.bin"/><Relationship Id="rId144" Type="http://schemas.openxmlformats.org/officeDocument/2006/relationships/image" Target="media/image118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oleObject" Target="embeddings/oleObject5.bin"/><Relationship Id="rId118" Type="http://schemas.openxmlformats.org/officeDocument/2006/relationships/image" Target="media/image105.wmf"/><Relationship Id="rId134" Type="http://schemas.openxmlformats.org/officeDocument/2006/relationships/oleObject" Target="embeddings/oleObject16.bin"/><Relationship Id="rId139" Type="http://schemas.openxmlformats.org/officeDocument/2006/relationships/image" Target="media/image115.wmf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oleObject" Target="embeddings/oleObject2.bin"/><Relationship Id="rId108" Type="http://schemas.openxmlformats.org/officeDocument/2006/relationships/image" Target="media/image100.wmf"/><Relationship Id="rId116" Type="http://schemas.openxmlformats.org/officeDocument/2006/relationships/image" Target="media/image104.wmf"/><Relationship Id="rId124" Type="http://schemas.openxmlformats.org/officeDocument/2006/relationships/oleObject" Target="embeddings/oleObject11.bin"/><Relationship Id="rId129" Type="http://schemas.openxmlformats.org/officeDocument/2006/relationships/image" Target="media/image110.wmf"/><Relationship Id="rId137" Type="http://schemas.openxmlformats.org/officeDocument/2006/relationships/image" Target="media/image114.wmf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oleObject" Target="embeddings/oleObject4.bin"/><Relationship Id="rId132" Type="http://schemas.openxmlformats.org/officeDocument/2006/relationships/oleObject" Target="embeddings/oleObject15.bin"/><Relationship Id="rId140" Type="http://schemas.openxmlformats.org/officeDocument/2006/relationships/oleObject" Target="embeddings/oleObject19.bin"/><Relationship Id="rId145" Type="http://schemas.openxmlformats.org/officeDocument/2006/relationships/image" Target="media/image1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98.png"/><Relationship Id="rId114" Type="http://schemas.openxmlformats.org/officeDocument/2006/relationships/image" Target="media/image103.wmf"/><Relationship Id="rId119" Type="http://schemas.openxmlformats.org/officeDocument/2006/relationships/oleObject" Target="embeddings/oleObject8.bin"/><Relationship Id="rId127" Type="http://schemas.openxmlformats.org/officeDocument/2006/relationships/image" Target="media/image109.wmf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oleObject" Target="embeddings/oleObject1.bin"/><Relationship Id="rId122" Type="http://schemas.openxmlformats.org/officeDocument/2006/relationships/image" Target="media/image107.wmf"/><Relationship Id="rId130" Type="http://schemas.openxmlformats.org/officeDocument/2006/relationships/oleObject" Target="embeddings/oleObject14.bin"/><Relationship Id="rId135" Type="http://schemas.openxmlformats.org/officeDocument/2006/relationships/image" Target="media/image113.wmf"/><Relationship Id="rId143" Type="http://schemas.openxmlformats.org/officeDocument/2006/relationships/image" Target="media/image117.png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oleObject" Target="embeddings/oleObject3.bin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6.png"/><Relationship Id="rId120" Type="http://schemas.openxmlformats.org/officeDocument/2006/relationships/image" Target="media/image106.wmf"/><Relationship Id="rId125" Type="http://schemas.openxmlformats.org/officeDocument/2006/relationships/image" Target="media/image108.wmf"/><Relationship Id="rId141" Type="http://schemas.openxmlformats.org/officeDocument/2006/relationships/oleObject" Target="embeddings/oleObject20.bin"/><Relationship Id="rId146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1.wmf"/><Relationship Id="rId115" Type="http://schemas.openxmlformats.org/officeDocument/2006/relationships/oleObject" Target="embeddings/oleObject6.bin"/><Relationship Id="rId131" Type="http://schemas.openxmlformats.org/officeDocument/2006/relationships/image" Target="media/image111.wmf"/><Relationship Id="rId136" Type="http://schemas.openxmlformats.org/officeDocument/2006/relationships/oleObject" Target="embeddings/oleObject17.bin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7.png"/><Relationship Id="rId126" Type="http://schemas.openxmlformats.org/officeDocument/2006/relationships/oleObject" Target="embeddings/oleObject12.bin"/><Relationship Id="rId14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oleObject" Target="embeddings/oleObject9.bin"/><Relationship Id="rId142" Type="http://schemas.openxmlformats.org/officeDocument/2006/relationships/image" Target="media/image1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88</Pages>
  <Words>13966</Words>
  <Characters>79610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studenthistorian@mail.ru</cp:lastModifiedBy>
  <cp:revision>51</cp:revision>
  <dcterms:created xsi:type="dcterms:W3CDTF">2020-06-16T10:37:00Z</dcterms:created>
  <dcterms:modified xsi:type="dcterms:W3CDTF">2022-04-01T06:50:00Z</dcterms:modified>
</cp:coreProperties>
</file>